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037C" w:rsidRDefault="006A037C" w:rsidP="006A037C">
      <w:pPr>
        <w:pStyle w:val="a3"/>
        <w:rPr>
          <w:rFonts w:cs="Times New Roman"/>
          <w:noProof w:val="0"/>
          <w:spacing w:val="-24"/>
          <w:sz w:val="32"/>
          <w:szCs w:val="32"/>
          <w:lang w:val="ru-RU"/>
        </w:rPr>
      </w:pPr>
      <w:r>
        <w:rPr>
          <w:sz w:val="20"/>
          <w:szCs w:val="20"/>
          <w:lang w:val="ru-RU"/>
        </w:rPr>
        <w:drawing>
          <wp:inline distT="0" distB="0" distL="0" distR="0">
            <wp:extent cx="982980" cy="906780"/>
            <wp:effectExtent l="0" t="0" r="762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82980" cy="90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037C" w:rsidRDefault="006A037C" w:rsidP="006A037C">
      <w:pPr>
        <w:pStyle w:val="a3"/>
        <w:rPr>
          <w:noProof w:val="0"/>
          <w:spacing w:val="-24"/>
          <w:sz w:val="24"/>
          <w:szCs w:val="32"/>
          <w:lang w:val="ru-RU"/>
        </w:rPr>
      </w:pPr>
      <w:proofErr w:type="gramStart"/>
      <w:r>
        <w:rPr>
          <w:noProof w:val="0"/>
          <w:spacing w:val="-24"/>
          <w:sz w:val="24"/>
          <w:szCs w:val="32"/>
          <w:lang w:val="ru-RU"/>
        </w:rPr>
        <w:t>МИНИСТЕРСТВО  ОБРАЗОВАНИЯ</w:t>
      </w:r>
      <w:proofErr w:type="gramEnd"/>
      <w:r>
        <w:rPr>
          <w:noProof w:val="0"/>
          <w:spacing w:val="-24"/>
          <w:sz w:val="24"/>
          <w:szCs w:val="32"/>
          <w:lang w:val="ru-RU"/>
        </w:rPr>
        <w:t xml:space="preserve">  И  НАУКИ</w:t>
      </w:r>
    </w:p>
    <w:p w:rsidR="006A037C" w:rsidRDefault="006A037C" w:rsidP="006A037C">
      <w:pPr>
        <w:pStyle w:val="a3"/>
        <w:rPr>
          <w:noProof w:val="0"/>
          <w:spacing w:val="-24"/>
          <w:sz w:val="24"/>
          <w:szCs w:val="32"/>
          <w:lang w:val="ru-RU"/>
        </w:rPr>
      </w:pPr>
      <w:proofErr w:type="gramStart"/>
      <w:r>
        <w:rPr>
          <w:noProof w:val="0"/>
          <w:spacing w:val="-24"/>
          <w:sz w:val="24"/>
          <w:szCs w:val="32"/>
          <w:lang w:val="ru-RU"/>
        </w:rPr>
        <w:t>РЕСПУБЛИКИ  ДАГЕСТАН</w:t>
      </w:r>
      <w:proofErr w:type="gramEnd"/>
    </w:p>
    <w:p w:rsidR="006A037C" w:rsidRDefault="006A037C" w:rsidP="006A037C">
      <w:pPr>
        <w:pStyle w:val="a3"/>
        <w:rPr>
          <w:noProof w:val="0"/>
          <w:spacing w:val="-24"/>
          <w:sz w:val="32"/>
          <w:szCs w:val="32"/>
          <w:lang w:val="ru-RU"/>
        </w:rPr>
      </w:pPr>
      <w:r>
        <w:rPr>
          <w:lang w:val="ru-RU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column">
                  <wp:posOffset>2323465</wp:posOffset>
                </wp:positionH>
                <wp:positionV relativeFrom="paragraph">
                  <wp:posOffset>-1033780</wp:posOffset>
                </wp:positionV>
                <wp:extent cx="1183005" cy="1045210"/>
                <wp:effectExtent l="0" t="0" r="17145" b="21590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3005" cy="1045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037C" w:rsidRDefault="006A037C" w:rsidP="006A037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left:0;text-align:left;margin-left:182.95pt;margin-top:-81.4pt;width:93.15pt;height:82.3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tfVPgIAAFcEAAAOAAAAZHJzL2Uyb0RvYy54bWysVM2O0zAQviPxDpbvNEl/oBs1XS1dipCW&#10;H2nhARzHaSwcj7HdJstt77wC78CBAzdeoftGjJ1uqZbbihwsT2f8zcw333Rx3reK7IR1EnRBs1FK&#10;idAcKqk3Bf30cf1sTonzTFdMgRYFvRGOni+fPll0JhdjaEBVwhIE0S7vTEEb702eJI43omVuBEZo&#10;dNZgW+bRtJuksqxD9FYl4zR9nnRgK2OBC+fw18vBSZcRv64F9+/r2glPVEGxNh9PG88ynMlywfKN&#10;ZaaR/FAGe0QVLZMakx6hLplnZGvlP1Ct5BYc1H7EoU2griUXsQfsJksfdHPdMCNiL0iOM0ea3P+D&#10;5e92HyyRVUEnlGjW4oj23/c/9j/3v/e/7m7vvpFJ4KgzLsfQa4PBvn8JPc469uvMFfDPjmhYNUxv&#10;xIW10DWCVVhjFl4mJ08HHBdAyu4tVJiMbT1EoL62bSAQKSGIjrO6Oc5H9J7wkDKbT9J0RglHX5ZO&#10;Z+MsTjBh+f1zY51/LaAl4VJQiwKI8Gx35Xwoh+X3ISGbAyWrtVQqGnZTrpQlO4ZiWccvdvAgTGnS&#10;FfRsNp4NDDwCopUeVa9kW9B5Gr5Bh4G3V7qKmvRMquGOJSt9IDJwN7Do+7I/DKaE6gYptTCoG7cR&#10;Lw3Yr5R0qOyCui9bZgUl6o3GsZxl02lYhWhMZy/GaNhTT3nqYZojVEE9JcN15Yf12RorNw1mGoSg&#10;4QJHWctIcpj5UNWhblRv5P6waWE9Tu0Y9ff/YPkHAAD//wMAUEsDBBQABgAIAAAAIQCm7cdX3gAA&#10;AAoBAAAPAAAAZHJzL2Rvd25yZXYueG1sTI/BTsMwEETvSPyDtUhcUOvUKFEJcaqqAnFu4cLNjbdJ&#10;RLxOYrdJ+XqWExxX+zTzptjMrhMXHEPrScNqmYBAqrxtqdbw8f66WIMI0ZA1nSfUcMUAm/L2pjC5&#10;9RPt8XKIteAQCrnR0MTY51KGqkFnwtL3SPw7+dGZyOdYSzuaicNdJ1WSZNKZlrihMT3uGqy+Dmen&#10;wU8vV+dxSNTD57d7222H/UkNWt/fzdtnEBHn+AfDrz6rQ8lOR38mG0Sn4TFLnxjVsFhlikcwkqZK&#10;gTgyuwZZFvL/hPIHAAD//wMAUEsBAi0AFAAGAAgAAAAhALaDOJL+AAAA4QEAABMAAAAAAAAAAAAA&#10;AAAAAAAAAFtDb250ZW50X1R5cGVzXS54bWxQSwECLQAUAAYACAAAACEAOP0h/9YAAACUAQAACwAA&#10;AAAAAAAAAAAAAAAvAQAAX3JlbHMvLnJlbHNQSwECLQAUAAYACAAAACEAnA7X1T4CAABXBAAADgAA&#10;AAAAAAAAAAAAAAAuAgAAZHJzL2Uyb0RvYy54bWxQSwECLQAUAAYACAAAACEApu3HV94AAAAKAQAA&#10;DwAAAAAAAAAAAAAAAACYBAAAZHJzL2Rvd25yZXYueG1sUEsFBgAAAAAEAAQA8wAAAKMFAAAAAA==&#10;" o:allowincell="f" strokecolor="white">
                <v:textbox>
                  <w:txbxContent>
                    <w:p w:rsidR="006A037C" w:rsidRDefault="006A037C" w:rsidP="006A037C"/>
                  </w:txbxContent>
                </v:textbox>
              </v:shape>
            </w:pict>
          </mc:Fallback>
        </mc:AlternateContent>
      </w:r>
      <w:r>
        <w:rPr>
          <w:noProof w:val="0"/>
          <w:spacing w:val="-24"/>
          <w:sz w:val="32"/>
          <w:szCs w:val="32"/>
          <w:lang w:val="ru-RU"/>
        </w:rPr>
        <w:t xml:space="preserve">Муниципальное казенное учреждение                                                     </w:t>
      </w:r>
    </w:p>
    <w:p w:rsidR="006A037C" w:rsidRDefault="006A037C" w:rsidP="006A037C">
      <w:pPr>
        <w:pStyle w:val="a3"/>
        <w:rPr>
          <w:noProof w:val="0"/>
          <w:spacing w:val="-24"/>
          <w:sz w:val="32"/>
          <w:szCs w:val="32"/>
          <w:lang w:val="ru-RU"/>
        </w:rPr>
      </w:pPr>
      <w:proofErr w:type="gramStart"/>
      <w:r>
        <w:rPr>
          <w:noProof w:val="0"/>
          <w:spacing w:val="-24"/>
          <w:sz w:val="32"/>
          <w:szCs w:val="32"/>
          <w:lang w:val="ru-RU"/>
        </w:rPr>
        <w:t>УПРАВЛЕНИЕ  ОБРАЗОВАНИЯ</w:t>
      </w:r>
      <w:proofErr w:type="gramEnd"/>
      <w:r>
        <w:rPr>
          <w:noProof w:val="0"/>
          <w:spacing w:val="-24"/>
          <w:sz w:val="32"/>
          <w:szCs w:val="32"/>
          <w:lang w:val="ru-RU"/>
        </w:rPr>
        <w:t xml:space="preserve">  ГЕРГЕБИЛЬСКОГО  РАЙОНА</w:t>
      </w:r>
    </w:p>
    <w:p w:rsidR="006A037C" w:rsidRDefault="006A037C" w:rsidP="006A037C">
      <w:pPr>
        <w:pStyle w:val="a3"/>
        <w:rPr>
          <w:noProof w:val="0"/>
          <w:spacing w:val="-24"/>
          <w:sz w:val="8"/>
          <w:szCs w:val="32"/>
          <w:lang w:val="ru-RU"/>
        </w:rPr>
      </w:pPr>
    </w:p>
    <w:p w:rsidR="006A037C" w:rsidRDefault="006A037C" w:rsidP="006A037C">
      <w:pPr>
        <w:pStyle w:val="a3"/>
        <w:rPr>
          <w:rFonts w:cs="Times New Roman"/>
          <w:b w:val="0"/>
          <w:bCs w:val="0"/>
          <w:noProof w:val="0"/>
          <w:sz w:val="22"/>
          <w:szCs w:val="22"/>
          <w:lang w:val="ru-RU"/>
        </w:rPr>
      </w:pPr>
      <w:r>
        <w:rPr>
          <w:rFonts w:cs="Times New Roman"/>
          <w:b w:val="0"/>
          <w:bCs w:val="0"/>
          <w:noProof w:val="0"/>
          <w:sz w:val="22"/>
          <w:szCs w:val="22"/>
          <w:lang w:val="ru-RU"/>
        </w:rPr>
        <w:t xml:space="preserve">368250, </w:t>
      </w:r>
      <w:proofErr w:type="spellStart"/>
      <w:r>
        <w:rPr>
          <w:rFonts w:cs="Times New Roman"/>
          <w:b w:val="0"/>
          <w:bCs w:val="0"/>
          <w:noProof w:val="0"/>
          <w:sz w:val="22"/>
          <w:szCs w:val="22"/>
          <w:lang w:val="ru-RU"/>
        </w:rPr>
        <w:t>с.Гергебиль</w:t>
      </w:r>
      <w:proofErr w:type="spellEnd"/>
      <w:r>
        <w:rPr>
          <w:rFonts w:cs="Times New Roman"/>
          <w:b w:val="0"/>
          <w:bCs w:val="0"/>
          <w:noProof w:val="0"/>
          <w:sz w:val="22"/>
          <w:szCs w:val="22"/>
          <w:lang w:val="ru-RU"/>
        </w:rPr>
        <w:t xml:space="preserve"> Гергебильского района Республики Дагестан                                          http://ruogerg.dagestanschool.ru             </w:t>
      </w:r>
      <w:r>
        <w:rPr>
          <w:rFonts w:cs="Times New Roman"/>
          <w:b w:val="0"/>
          <w:sz w:val="22"/>
          <w:lang w:val="ru-RU"/>
        </w:rPr>
        <w:t xml:space="preserve">тел.,факс: (87255) 23-215                </w:t>
      </w:r>
      <w:r>
        <w:rPr>
          <w:rFonts w:cs="Times New Roman"/>
          <w:b w:val="0"/>
          <w:sz w:val="22"/>
          <w:szCs w:val="22"/>
        </w:rPr>
        <w:t>e</w:t>
      </w:r>
      <w:r>
        <w:rPr>
          <w:rFonts w:cs="Times New Roman"/>
          <w:b w:val="0"/>
          <w:sz w:val="22"/>
          <w:szCs w:val="22"/>
          <w:lang w:val="ru-RU"/>
        </w:rPr>
        <w:t>-</w:t>
      </w:r>
      <w:r>
        <w:rPr>
          <w:rFonts w:cs="Times New Roman"/>
          <w:b w:val="0"/>
          <w:sz w:val="22"/>
          <w:szCs w:val="22"/>
        </w:rPr>
        <w:t>mail</w:t>
      </w:r>
      <w:r>
        <w:rPr>
          <w:rFonts w:cs="Times New Roman"/>
          <w:b w:val="0"/>
          <w:sz w:val="22"/>
          <w:szCs w:val="22"/>
          <w:lang w:val="ru-RU"/>
        </w:rPr>
        <w:t xml:space="preserve">: </w:t>
      </w:r>
      <w:r>
        <w:rPr>
          <w:rFonts w:cs="Times New Roman"/>
          <w:b w:val="0"/>
          <w:sz w:val="22"/>
          <w:szCs w:val="22"/>
        </w:rPr>
        <w:t>ruo</w:t>
      </w:r>
      <w:r>
        <w:rPr>
          <w:rFonts w:cs="Times New Roman"/>
          <w:b w:val="0"/>
          <w:sz w:val="22"/>
          <w:szCs w:val="22"/>
          <w:lang w:val="ru-RU"/>
        </w:rPr>
        <w:t>-</w:t>
      </w:r>
      <w:r>
        <w:rPr>
          <w:rFonts w:cs="Times New Roman"/>
          <w:b w:val="0"/>
          <w:sz w:val="22"/>
          <w:szCs w:val="22"/>
        </w:rPr>
        <w:t>ger</w:t>
      </w:r>
      <w:r>
        <w:rPr>
          <w:rFonts w:cs="Times New Roman"/>
          <w:b w:val="0"/>
          <w:sz w:val="22"/>
          <w:szCs w:val="22"/>
          <w:lang w:val="ru-RU"/>
        </w:rPr>
        <w:t>@</w:t>
      </w:r>
      <w:r>
        <w:rPr>
          <w:rFonts w:cs="Times New Roman"/>
          <w:b w:val="0"/>
          <w:sz w:val="22"/>
          <w:szCs w:val="22"/>
        </w:rPr>
        <w:t>yandex</w:t>
      </w:r>
      <w:r>
        <w:rPr>
          <w:rFonts w:cs="Times New Roman"/>
          <w:b w:val="0"/>
          <w:sz w:val="22"/>
          <w:szCs w:val="22"/>
          <w:lang w:val="ru-RU"/>
        </w:rPr>
        <w:t>.</w:t>
      </w:r>
      <w:r>
        <w:rPr>
          <w:rFonts w:cs="Times New Roman"/>
          <w:b w:val="0"/>
          <w:sz w:val="22"/>
          <w:szCs w:val="22"/>
        </w:rPr>
        <w:t>ru</w:t>
      </w:r>
    </w:p>
    <w:p w:rsidR="006A037C" w:rsidRDefault="006A037C" w:rsidP="006A037C">
      <w:pPr>
        <w:rPr>
          <w:rFonts w:ascii="Times New Roman" w:hAnsi="Times New Roman"/>
          <w:b/>
          <w:sz w:val="28"/>
          <w:szCs w:val="28"/>
        </w:rPr>
      </w:pPr>
    </w:p>
    <w:p w:rsidR="006A037C" w:rsidRDefault="006A037C" w:rsidP="006A037C">
      <w:pPr>
        <w:rPr>
          <w:rFonts w:ascii="Times New Roman" w:hAnsi="Times New Roman"/>
          <w:b/>
          <w:sz w:val="28"/>
          <w:szCs w:val="28"/>
        </w:rPr>
      </w:pPr>
    </w:p>
    <w:p w:rsidR="006A037C" w:rsidRDefault="006A037C" w:rsidP="006A037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ПРИКАЗ</w:t>
      </w:r>
    </w:p>
    <w:p w:rsidR="006A037C" w:rsidRDefault="006A037C" w:rsidP="006A037C">
      <w:pPr>
        <w:jc w:val="center"/>
        <w:rPr>
          <w:rFonts w:asciiTheme="minorHAnsi" w:hAnsiTheme="minorHAnsi" w:cstheme="minorBidi"/>
        </w:rPr>
      </w:pPr>
      <w:r>
        <w:rPr>
          <w:rFonts w:ascii="Times New Roman" w:hAnsi="Times New Roman"/>
          <w:sz w:val="28"/>
          <w:szCs w:val="28"/>
        </w:rPr>
        <w:t>№ 01-32/04                                                                               от 28.01.2021г.</w:t>
      </w:r>
    </w:p>
    <w:p w:rsidR="002904A6" w:rsidRDefault="002904A6" w:rsidP="002904A6">
      <w:pPr>
        <w:spacing w:after="0" w:line="276" w:lineRule="auto"/>
        <w:ind w:firstLine="709"/>
        <w:jc w:val="both"/>
        <w:rPr>
          <w:rFonts w:ascii="Times New Roman" w:eastAsia="Calibri" w:hAnsi="Times New Roman"/>
          <w:color w:val="00000A"/>
          <w:sz w:val="26"/>
          <w:szCs w:val="26"/>
          <w:lang w:eastAsia="en-US"/>
        </w:rPr>
      </w:pPr>
    </w:p>
    <w:p w:rsidR="002904A6" w:rsidRDefault="002904A6" w:rsidP="006A037C">
      <w:pPr>
        <w:shd w:val="clear" w:color="auto" w:fill="FFFFFF"/>
        <w:spacing w:before="150" w:after="0"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2904A6">
        <w:rPr>
          <w:rFonts w:ascii="Times New Roman" w:hAnsi="Times New Roman"/>
          <w:b/>
          <w:bCs/>
          <w:sz w:val="28"/>
          <w:szCs w:val="28"/>
        </w:rPr>
        <w:t xml:space="preserve">О проведении </w:t>
      </w:r>
      <w:r>
        <w:rPr>
          <w:rFonts w:ascii="Times New Roman" w:hAnsi="Times New Roman"/>
          <w:b/>
          <w:bCs/>
          <w:sz w:val="28"/>
          <w:szCs w:val="28"/>
        </w:rPr>
        <w:t>муниципального</w:t>
      </w:r>
      <w:r w:rsidRPr="002904A6">
        <w:rPr>
          <w:rFonts w:ascii="Times New Roman" w:hAnsi="Times New Roman"/>
          <w:b/>
          <w:bCs/>
          <w:sz w:val="28"/>
          <w:szCs w:val="28"/>
        </w:rPr>
        <w:t xml:space="preserve"> этапа ежегодного Всероссийского конкурса в области педагогики, воспитания и работы с детьми и молодежью до 20 лет на соискание премии «За нравственный подвиг учителя», посвященного празднованию 100-летия образования ДАССР в 2021 году</w:t>
      </w:r>
    </w:p>
    <w:p w:rsidR="006A037C" w:rsidRPr="002904A6" w:rsidRDefault="006A037C" w:rsidP="006A037C">
      <w:pPr>
        <w:shd w:val="clear" w:color="auto" w:fill="FFFFFF"/>
        <w:spacing w:before="150" w:after="0" w:line="276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2904A6" w:rsidRDefault="002904A6" w:rsidP="006A037C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04A6">
        <w:rPr>
          <w:rFonts w:ascii="Times New Roman" w:hAnsi="Times New Roman"/>
          <w:sz w:val="28"/>
          <w:szCs w:val="28"/>
        </w:rPr>
        <w:t xml:space="preserve">Во исполнение Указа Главы Республики Дагестан от 28 октября №98 «О празднование 100-летия образования ДАССР в 2021 году», в целях укрепления взаимодействия светской и церковной систем образования по духовно-нравственному воспитанию и образованию граждан Российской Федерации, стимулирования творчества педагогов и воспитателей образовательных учреждений, выявления и распространения лучших систем воспитания, обучения и </w:t>
      </w:r>
      <w:proofErr w:type="spellStart"/>
      <w:r w:rsidRPr="002904A6">
        <w:rPr>
          <w:rFonts w:ascii="Times New Roman" w:hAnsi="Times New Roman"/>
          <w:sz w:val="28"/>
          <w:szCs w:val="28"/>
        </w:rPr>
        <w:t>внеучебной</w:t>
      </w:r>
      <w:proofErr w:type="spellEnd"/>
      <w:r w:rsidRPr="002904A6">
        <w:rPr>
          <w:rFonts w:ascii="Times New Roman" w:hAnsi="Times New Roman"/>
          <w:sz w:val="28"/>
          <w:szCs w:val="28"/>
        </w:rPr>
        <w:t xml:space="preserve"> работы с детьми и молодежью, повышения престижа учительского труда </w:t>
      </w:r>
    </w:p>
    <w:p w:rsidR="006A037C" w:rsidRPr="002904A6" w:rsidRDefault="006A037C" w:rsidP="006A037C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904A6" w:rsidRPr="002904A6" w:rsidRDefault="002904A6" w:rsidP="006A037C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04A6">
        <w:rPr>
          <w:rFonts w:ascii="Times New Roman" w:hAnsi="Times New Roman"/>
          <w:b/>
          <w:bCs/>
          <w:sz w:val="28"/>
          <w:szCs w:val="28"/>
        </w:rPr>
        <w:t>ПРИКАЗЫВАЮ:</w:t>
      </w:r>
    </w:p>
    <w:p w:rsidR="002904A6" w:rsidRPr="002904A6" w:rsidRDefault="002904A6" w:rsidP="006A037C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04A6">
        <w:rPr>
          <w:rFonts w:ascii="Times New Roman" w:hAnsi="Times New Roman"/>
          <w:sz w:val="28"/>
          <w:szCs w:val="28"/>
        </w:rPr>
        <w:t xml:space="preserve">1. Провести с 15 января по </w:t>
      </w:r>
      <w:r w:rsidRPr="00BE6948">
        <w:rPr>
          <w:rFonts w:ascii="Times New Roman" w:hAnsi="Times New Roman"/>
          <w:sz w:val="28"/>
          <w:szCs w:val="28"/>
        </w:rPr>
        <w:t>20</w:t>
      </w:r>
      <w:r w:rsidRPr="002904A6">
        <w:rPr>
          <w:rFonts w:ascii="Times New Roman" w:hAnsi="Times New Roman"/>
          <w:sz w:val="28"/>
          <w:szCs w:val="28"/>
        </w:rPr>
        <w:t xml:space="preserve"> марта 2021 г. </w:t>
      </w:r>
      <w:r w:rsidR="00226BF9">
        <w:rPr>
          <w:rFonts w:ascii="Times New Roman" w:hAnsi="Times New Roman"/>
          <w:sz w:val="28"/>
          <w:szCs w:val="28"/>
        </w:rPr>
        <w:t>м</w:t>
      </w:r>
      <w:r w:rsidRPr="00BE6948">
        <w:rPr>
          <w:rFonts w:ascii="Times New Roman" w:hAnsi="Times New Roman"/>
          <w:sz w:val="28"/>
          <w:szCs w:val="28"/>
        </w:rPr>
        <w:t xml:space="preserve">униципальный </w:t>
      </w:r>
      <w:r w:rsidRPr="002904A6">
        <w:rPr>
          <w:rFonts w:ascii="Times New Roman" w:hAnsi="Times New Roman"/>
          <w:sz w:val="28"/>
          <w:szCs w:val="28"/>
        </w:rPr>
        <w:t>этап XVI Всероссийского конкурса в области педагогики, воспитания и работы с детьми и молодежью до 20 лет «За нравственный подвиг учителя» (далее – Конкурс), при участии Махачкалинской епархии Русской Православной Церкви (Московский Патриархат):</w:t>
      </w:r>
    </w:p>
    <w:p w:rsidR="002904A6" w:rsidRPr="00BE6948" w:rsidRDefault="002904A6" w:rsidP="006A037C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6948">
        <w:rPr>
          <w:rFonts w:ascii="Times New Roman" w:hAnsi="Times New Roman"/>
          <w:sz w:val="28"/>
          <w:szCs w:val="28"/>
        </w:rPr>
        <w:t>2.Утвердить положение о конкурсе и состав муниципального жюри по проведению конкурса</w:t>
      </w:r>
      <w:r w:rsidR="00226BF9">
        <w:rPr>
          <w:rFonts w:ascii="Times New Roman" w:hAnsi="Times New Roman"/>
          <w:sz w:val="28"/>
          <w:szCs w:val="28"/>
        </w:rPr>
        <w:t>.</w:t>
      </w:r>
      <w:r w:rsidRPr="00BE6948">
        <w:rPr>
          <w:rFonts w:ascii="Times New Roman" w:hAnsi="Times New Roman"/>
          <w:sz w:val="28"/>
          <w:szCs w:val="28"/>
        </w:rPr>
        <w:t xml:space="preserve"> </w:t>
      </w:r>
    </w:p>
    <w:p w:rsidR="002904A6" w:rsidRPr="002904A6" w:rsidRDefault="002904A6" w:rsidP="006A037C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04A6">
        <w:rPr>
          <w:rFonts w:ascii="Times New Roman" w:hAnsi="Times New Roman"/>
          <w:sz w:val="28"/>
          <w:szCs w:val="28"/>
        </w:rPr>
        <w:lastRenderedPageBreak/>
        <w:t>3. </w:t>
      </w:r>
      <w:r w:rsidRPr="00BE6948">
        <w:rPr>
          <w:rFonts w:ascii="Times New Roman" w:hAnsi="Times New Roman"/>
          <w:sz w:val="28"/>
          <w:szCs w:val="28"/>
        </w:rPr>
        <w:t>Руководителям образовательных учреждений обеспечить проведение школьного этапа конкурса (с 15 января по 15 марта 2021г.)</w:t>
      </w:r>
      <w:r w:rsidRPr="002904A6">
        <w:rPr>
          <w:rFonts w:ascii="Times New Roman" w:hAnsi="Times New Roman"/>
          <w:sz w:val="28"/>
          <w:szCs w:val="28"/>
        </w:rPr>
        <w:t>;</w:t>
      </w:r>
    </w:p>
    <w:p w:rsidR="002904A6" w:rsidRPr="002904A6" w:rsidRDefault="002904A6" w:rsidP="006A037C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6948">
        <w:rPr>
          <w:rFonts w:ascii="Times New Roman" w:hAnsi="Times New Roman"/>
          <w:sz w:val="28"/>
          <w:szCs w:val="28"/>
        </w:rPr>
        <w:t>3</w:t>
      </w:r>
      <w:r w:rsidRPr="002904A6">
        <w:rPr>
          <w:rFonts w:ascii="Times New Roman" w:hAnsi="Times New Roman"/>
          <w:sz w:val="28"/>
          <w:szCs w:val="28"/>
        </w:rPr>
        <w:t>.</w:t>
      </w:r>
      <w:r w:rsidRPr="00BE6948">
        <w:rPr>
          <w:rFonts w:ascii="Times New Roman" w:hAnsi="Times New Roman"/>
          <w:sz w:val="28"/>
          <w:szCs w:val="28"/>
        </w:rPr>
        <w:t>1</w:t>
      </w:r>
      <w:r w:rsidRPr="002904A6">
        <w:rPr>
          <w:rFonts w:ascii="Times New Roman" w:hAnsi="Times New Roman"/>
          <w:sz w:val="28"/>
          <w:szCs w:val="28"/>
        </w:rPr>
        <w:t>.  </w:t>
      </w:r>
      <w:r w:rsidRPr="00BE6948">
        <w:rPr>
          <w:rFonts w:ascii="Times New Roman" w:hAnsi="Times New Roman"/>
          <w:sz w:val="28"/>
          <w:szCs w:val="28"/>
        </w:rPr>
        <w:t>О</w:t>
      </w:r>
      <w:r w:rsidRPr="002904A6">
        <w:rPr>
          <w:rFonts w:ascii="Times New Roman" w:hAnsi="Times New Roman"/>
          <w:sz w:val="28"/>
          <w:szCs w:val="28"/>
        </w:rPr>
        <w:t>беспечить регистрацию авторов, авторских коллективов для участия в Конкурсе на электронном портале Конкурса и загрузить конкурсные материалы в электронном виде до </w:t>
      </w:r>
      <w:r w:rsidRPr="00BE6948">
        <w:rPr>
          <w:rFonts w:ascii="Times New Roman" w:hAnsi="Times New Roman"/>
          <w:sz w:val="28"/>
          <w:szCs w:val="28"/>
        </w:rPr>
        <w:t>20</w:t>
      </w:r>
      <w:r w:rsidRPr="002904A6">
        <w:rPr>
          <w:rFonts w:ascii="Times New Roman" w:hAnsi="Times New Roman"/>
          <w:sz w:val="28"/>
          <w:szCs w:val="28"/>
        </w:rPr>
        <w:t xml:space="preserve"> марта 2021 г.  (форма для регистрации участников размещена по адресу: http://konkurs.podvig-uchitelya.ru), а также представить в печатном виде материалы конкурсных работ в </w:t>
      </w:r>
      <w:r w:rsidRPr="00BE6948">
        <w:rPr>
          <w:rFonts w:ascii="Times New Roman" w:hAnsi="Times New Roman"/>
          <w:sz w:val="28"/>
          <w:szCs w:val="28"/>
        </w:rPr>
        <w:t>Дом детского творчества</w:t>
      </w:r>
      <w:r w:rsidRPr="002904A6">
        <w:rPr>
          <w:rFonts w:ascii="Times New Roman" w:hAnsi="Times New Roman"/>
          <w:sz w:val="28"/>
          <w:szCs w:val="28"/>
        </w:rPr>
        <w:t>.</w:t>
      </w:r>
    </w:p>
    <w:p w:rsidR="00BE6948" w:rsidRDefault="00BE6948" w:rsidP="006A037C">
      <w:pPr>
        <w:spacing w:after="0" w:line="276" w:lineRule="auto"/>
        <w:ind w:firstLine="708"/>
        <w:jc w:val="both"/>
        <w:rPr>
          <w:rFonts w:ascii="Times New Roman" w:eastAsia="SimSun" w:hAnsi="Times New Roman"/>
          <w:sz w:val="28"/>
          <w:szCs w:val="28"/>
        </w:rPr>
      </w:pPr>
      <w:r w:rsidRPr="00BE6948">
        <w:rPr>
          <w:rFonts w:ascii="Times New Roman" w:hAnsi="Times New Roman"/>
          <w:sz w:val="28"/>
          <w:szCs w:val="28"/>
        </w:rPr>
        <w:t>4</w:t>
      </w:r>
      <w:r w:rsidR="002904A6" w:rsidRPr="002904A6">
        <w:rPr>
          <w:rFonts w:ascii="Times New Roman" w:hAnsi="Times New Roman"/>
          <w:sz w:val="28"/>
          <w:szCs w:val="28"/>
        </w:rPr>
        <w:t xml:space="preserve">. </w:t>
      </w:r>
      <w:r w:rsidRPr="00BE6948">
        <w:rPr>
          <w:rFonts w:ascii="Times New Roman" w:eastAsia="SimSun" w:hAnsi="Times New Roman"/>
          <w:sz w:val="28"/>
          <w:szCs w:val="28"/>
        </w:rPr>
        <w:t xml:space="preserve">Директору ДДТ </w:t>
      </w:r>
      <w:proofErr w:type="spellStart"/>
      <w:r w:rsidRPr="00BE6948">
        <w:rPr>
          <w:rFonts w:ascii="Times New Roman" w:eastAsia="SimSun" w:hAnsi="Times New Roman"/>
          <w:sz w:val="28"/>
          <w:szCs w:val="28"/>
        </w:rPr>
        <w:t>Ажидадаевой</w:t>
      </w:r>
      <w:proofErr w:type="spellEnd"/>
      <w:r w:rsidRPr="00BE6948">
        <w:rPr>
          <w:rFonts w:ascii="Times New Roman" w:eastAsia="SimSun" w:hAnsi="Times New Roman"/>
          <w:sz w:val="28"/>
          <w:szCs w:val="28"/>
        </w:rPr>
        <w:t xml:space="preserve"> П.Г. провести муниципальный этап и </w:t>
      </w:r>
      <w:r>
        <w:rPr>
          <w:rFonts w:ascii="Times New Roman" w:eastAsia="SimSun" w:hAnsi="Times New Roman"/>
          <w:sz w:val="28"/>
          <w:szCs w:val="28"/>
        </w:rPr>
        <w:t>своевременно представить материалы на республиканский конкурс.</w:t>
      </w:r>
    </w:p>
    <w:p w:rsidR="00BE6948" w:rsidRDefault="00BE6948" w:rsidP="006A037C">
      <w:pPr>
        <w:spacing w:after="0" w:line="276" w:lineRule="auto"/>
        <w:ind w:firstLine="708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7. Контроль за исполнением настоящего приказа возложить на Ахмедову П.А.</w:t>
      </w:r>
    </w:p>
    <w:p w:rsidR="006A037C" w:rsidRDefault="006A037C" w:rsidP="006A037C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A037C" w:rsidRDefault="006A037C" w:rsidP="006A037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A037C" w:rsidRDefault="006A037C" w:rsidP="006A037C">
      <w:pPr>
        <w:rPr>
          <w:rFonts w:asciiTheme="minorHAnsi" w:eastAsiaTheme="minorHAnsi" w:hAnsiTheme="minorHAnsi" w:cstheme="minorBidi"/>
          <w:lang w:eastAsia="en-US"/>
        </w:rPr>
      </w:pPr>
    </w:p>
    <w:p w:rsidR="006A037C" w:rsidRDefault="006A037C" w:rsidP="006A037C">
      <w:pPr>
        <w:spacing w:after="238" w:line="240" w:lineRule="auto"/>
        <w:ind w:right="3747"/>
      </w:pPr>
    </w:p>
    <w:p w:rsidR="006A037C" w:rsidRDefault="006A037C" w:rsidP="006A037C">
      <w:pPr>
        <w:spacing w:after="80" w:line="230" w:lineRule="auto"/>
        <w:ind w:left="-5" w:right="-15" w:hanging="10"/>
      </w:pPr>
      <w:r>
        <w:rPr>
          <w:rFonts w:ascii="Times New Roman" w:hAnsi="Times New Roman"/>
          <w:sz w:val="28"/>
        </w:rPr>
        <w:t xml:space="preserve">Начальник                              </w:t>
      </w:r>
    </w:p>
    <w:p w:rsidR="006A037C" w:rsidRDefault="006A037C" w:rsidP="006A037C">
      <w:pPr>
        <w:spacing w:after="25" w:line="230" w:lineRule="auto"/>
        <w:ind w:left="-5" w:right="-15" w:hanging="10"/>
      </w:pPr>
      <w:r>
        <w:rPr>
          <w:rFonts w:ascii="Times New Roman" w:hAnsi="Times New Roman"/>
          <w:sz w:val="28"/>
        </w:rPr>
        <w:t xml:space="preserve">Управления образования           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                                                </w:t>
      </w:r>
      <w:proofErr w:type="spellStart"/>
      <w:r>
        <w:rPr>
          <w:rFonts w:ascii="Times New Roman" w:hAnsi="Times New Roman"/>
          <w:sz w:val="28"/>
        </w:rPr>
        <w:t>М.Г.Османов</w:t>
      </w:r>
      <w:proofErr w:type="spellEnd"/>
      <w:r>
        <w:rPr>
          <w:rFonts w:ascii="Times New Roman" w:hAnsi="Times New Roman"/>
          <w:sz w:val="28"/>
        </w:rPr>
        <w:t xml:space="preserve">  </w:t>
      </w:r>
    </w:p>
    <w:p w:rsidR="006A037C" w:rsidRDefault="006A037C" w:rsidP="006A037C">
      <w:pPr>
        <w:spacing w:line="240" w:lineRule="auto"/>
        <w:ind w:right="3747"/>
      </w:pPr>
      <w:r>
        <w:rPr>
          <w:rFonts w:ascii="Times New Roman" w:hAnsi="Times New Roman"/>
          <w:sz w:val="23"/>
        </w:rPr>
        <w:t xml:space="preserve"> </w:t>
      </w:r>
    </w:p>
    <w:p w:rsidR="006A037C" w:rsidRDefault="006A037C" w:rsidP="002904A6">
      <w:pPr>
        <w:shd w:val="clear" w:color="auto" w:fill="FFFFFF"/>
        <w:spacing w:after="0" w:line="240" w:lineRule="atLeast"/>
        <w:rPr>
          <w:rFonts w:ascii="Times New Roman" w:eastAsia="NSimSun" w:hAnsi="Times New Roman"/>
          <w:b/>
          <w:i/>
          <w:color w:val="00000A"/>
          <w:sz w:val="26"/>
          <w:szCs w:val="26"/>
          <w:lang w:eastAsia="zh-CN" w:bidi="hi-IN"/>
        </w:rPr>
      </w:pPr>
    </w:p>
    <w:p w:rsidR="006A037C" w:rsidRDefault="006A037C" w:rsidP="002904A6">
      <w:pPr>
        <w:shd w:val="clear" w:color="auto" w:fill="FFFFFF"/>
        <w:spacing w:after="0" w:line="240" w:lineRule="atLeast"/>
        <w:rPr>
          <w:rFonts w:ascii="Times New Roman" w:eastAsia="NSimSun" w:hAnsi="Times New Roman"/>
          <w:b/>
          <w:i/>
          <w:color w:val="00000A"/>
          <w:sz w:val="26"/>
          <w:szCs w:val="26"/>
          <w:lang w:eastAsia="zh-CN" w:bidi="hi-IN"/>
        </w:rPr>
      </w:pPr>
    </w:p>
    <w:p w:rsidR="006A037C" w:rsidRDefault="006A037C" w:rsidP="002904A6">
      <w:pPr>
        <w:shd w:val="clear" w:color="auto" w:fill="FFFFFF"/>
        <w:spacing w:after="0" w:line="240" w:lineRule="atLeast"/>
        <w:rPr>
          <w:rFonts w:ascii="Times New Roman" w:eastAsia="NSimSun" w:hAnsi="Times New Roman"/>
          <w:b/>
          <w:i/>
          <w:color w:val="00000A"/>
          <w:sz w:val="26"/>
          <w:szCs w:val="26"/>
          <w:lang w:eastAsia="zh-CN" w:bidi="hi-IN"/>
        </w:rPr>
      </w:pPr>
    </w:p>
    <w:p w:rsidR="006A037C" w:rsidRDefault="006A037C" w:rsidP="002904A6">
      <w:pPr>
        <w:shd w:val="clear" w:color="auto" w:fill="FFFFFF"/>
        <w:spacing w:after="0" w:line="240" w:lineRule="atLeast"/>
        <w:rPr>
          <w:rFonts w:ascii="Times New Roman" w:eastAsia="NSimSun" w:hAnsi="Times New Roman"/>
          <w:b/>
          <w:i/>
          <w:color w:val="00000A"/>
          <w:sz w:val="26"/>
          <w:szCs w:val="26"/>
          <w:lang w:eastAsia="zh-CN" w:bidi="hi-IN"/>
        </w:rPr>
      </w:pPr>
    </w:p>
    <w:p w:rsidR="006A037C" w:rsidRDefault="006A037C" w:rsidP="002904A6">
      <w:pPr>
        <w:shd w:val="clear" w:color="auto" w:fill="FFFFFF"/>
        <w:spacing w:after="0" w:line="240" w:lineRule="atLeast"/>
        <w:rPr>
          <w:rFonts w:ascii="Times New Roman" w:eastAsia="NSimSun" w:hAnsi="Times New Roman"/>
          <w:b/>
          <w:i/>
          <w:color w:val="00000A"/>
          <w:sz w:val="26"/>
          <w:szCs w:val="26"/>
          <w:lang w:eastAsia="zh-CN" w:bidi="hi-IN"/>
        </w:rPr>
      </w:pPr>
    </w:p>
    <w:p w:rsidR="002904A6" w:rsidRDefault="002904A6" w:rsidP="002904A6">
      <w:pPr>
        <w:shd w:val="clear" w:color="auto" w:fill="FFFFFF"/>
        <w:spacing w:after="0" w:line="240" w:lineRule="atLeast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eastAsia="NSimSun" w:hAnsi="Times New Roman"/>
          <w:b/>
          <w:i/>
          <w:color w:val="00000A"/>
          <w:sz w:val="26"/>
          <w:szCs w:val="26"/>
          <w:lang w:eastAsia="zh-CN" w:bidi="hi-IN"/>
        </w:rPr>
        <w:t xml:space="preserve"> (Положение о конкурсе смотреть на сайте </w:t>
      </w:r>
      <w:r>
        <w:rPr>
          <w:rFonts w:ascii="Times New Roman" w:hAnsi="Times New Roman"/>
          <w:b/>
          <w:i/>
          <w:sz w:val="26"/>
          <w:szCs w:val="26"/>
        </w:rPr>
        <w:t>Министерства образования и науки РД. Приказ №09-01-0</w:t>
      </w:r>
      <w:r w:rsidR="00BE6948">
        <w:rPr>
          <w:rFonts w:ascii="Times New Roman" w:hAnsi="Times New Roman"/>
          <w:b/>
          <w:i/>
          <w:sz w:val="26"/>
          <w:szCs w:val="26"/>
        </w:rPr>
        <w:t>1</w:t>
      </w:r>
      <w:r>
        <w:rPr>
          <w:rFonts w:ascii="Times New Roman" w:hAnsi="Times New Roman"/>
          <w:b/>
          <w:i/>
          <w:sz w:val="26"/>
          <w:szCs w:val="26"/>
        </w:rPr>
        <w:t>/21 от 11 января 2021</w:t>
      </w:r>
      <w:proofErr w:type="gramStart"/>
      <w:r>
        <w:rPr>
          <w:rFonts w:ascii="Times New Roman" w:hAnsi="Times New Roman"/>
          <w:b/>
          <w:i/>
          <w:sz w:val="26"/>
          <w:szCs w:val="26"/>
        </w:rPr>
        <w:t>г. )</w:t>
      </w:r>
      <w:proofErr w:type="gramEnd"/>
    </w:p>
    <w:sectPr w:rsidR="002904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79E"/>
    <w:rsid w:val="000A6317"/>
    <w:rsid w:val="001222D0"/>
    <w:rsid w:val="00226BF9"/>
    <w:rsid w:val="002904A6"/>
    <w:rsid w:val="004C779E"/>
    <w:rsid w:val="006A037C"/>
    <w:rsid w:val="00BE6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1E06E7-882F-4C8A-A075-096C8B6C4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04A6"/>
    <w:pPr>
      <w:spacing w:after="160" w:line="254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2904A6"/>
    <w:pPr>
      <w:autoSpaceDE w:val="0"/>
      <w:autoSpaceDN w:val="0"/>
      <w:spacing w:after="0" w:line="240" w:lineRule="auto"/>
      <w:jc w:val="center"/>
    </w:pPr>
    <w:rPr>
      <w:rFonts w:ascii="Times New Roman" w:eastAsiaTheme="minorEastAsia" w:hAnsi="Times New Roman" w:cstheme="minorBidi"/>
      <w:b/>
      <w:bCs/>
      <w:noProof/>
      <w:sz w:val="48"/>
      <w:szCs w:val="48"/>
      <w:lang w:val="en-US"/>
    </w:rPr>
  </w:style>
  <w:style w:type="character" w:customStyle="1" w:styleId="a4">
    <w:name w:val="Название Знак"/>
    <w:basedOn w:val="a0"/>
    <w:link w:val="a3"/>
    <w:uiPriority w:val="99"/>
    <w:rsid w:val="002904A6"/>
    <w:rPr>
      <w:rFonts w:ascii="Times New Roman" w:eastAsiaTheme="minorEastAsia" w:hAnsi="Times New Roman"/>
      <w:b/>
      <w:bCs/>
      <w:noProof/>
      <w:sz w:val="48"/>
      <w:szCs w:val="48"/>
      <w:lang w:val="en-US" w:eastAsia="ru-RU"/>
    </w:rPr>
  </w:style>
  <w:style w:type="character" w:styleId="a5">
    <w:name w:val="Hyperlink"/>
    <w:basedOn w:val="a0"/>
    <w:uiPriority w:val="99"/>
    <w:semiHidden/>
    <w:unhideWhenUsed/>
    <w:rsid w:val="00BE694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407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Патимат Сахратулаева</dc:creator>
  <cp:keywords/>
  <dc:description/>
  <cp:lastModifiedBy>1</cp:lastModifiedBy>
  <cp:revision>5</cp:revision>
  <dcterms:created xsi:type="dcterms:W3CDTF">2021-01-28T07:16:00Z</dcterms:created>
  <dcterms:modified xsi:type="dcterms:W3CDTF">2021-02-02T06:10:00Z</dcterms:modified>
</cp:coreProperties>
</file>