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A91" w:rsidRDefault="00D83A91" w:rsidP="00D83A9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981075" cy="904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A91" w:rsidRDefault="00D83A91" w:rsidP="00D83A9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  <w:lang w:eastAsia="ru-RU"/>
        </w:rPr>
        <w:t>МИНИСТЕРСТВО  ОБРАЗОВАНИЯ  И  НАУКИ</w:t>
      </w:r>
    </w:p>
    <w:p w:rsidR="00D83A91" w:rsidRDefault="00D83A91" w:rsidP="00D83A9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  <w:lang w:eastAsia="ru-RU"/>
        </w:rPr>
        <w:t>РЕСПУБЛИКИ  ДАГЕСТАН</w:t>
      </w:r>
    </w:p>
    <w:p w:rsidR="00D83A91" w:rsidRDefault="00BB3172" w:rsidP="00D83A9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" o:allowincell="f" strokecolor="white">
            <v:textbox>
              <w:txbxContent>
                <w:p w:rsidR="00D83A91" w:rsidRDefault="00D83A91" w:rsidP="00D83A91"/>
              </w:txbxContent>
            </v:textbox>
          </v:shape>
        </w:pict>
      </w:r>
      <w:r w:rsidR="00D83A91"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  <w:lang w:eastAsia="ru-RU"/>
        </w:rPr>
        <w:t>Муниципальное казенное учреждение</w:t>
      </w:r>
    </w:p>
    <w:p w:rsidR="00D83A91" w:rsidRDefault="00D83A91" w:rsidP="00D83A9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  <w:lang w:eastAsia="ru-RU"/>
        </w:rPr>
        <w:t>УПРАВЛЕНИЕ  ОБРАЗОВАНИЯ  ГЕРГЕБИЛЬСКОГО  РАЙОНА</w:t>
      </w:r>
    </w:p>
    <w:p w:rsidR="00D83A91" w:rsidRDefault="00D83A91" w:rsidP="00D83A9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8"/>
          <w:szCs w:val="32"/>
          <w:lang w:eastAsia="ru-RU"/>
        </w:rPr>
      </w:pPr>
    </w:p>
    <w:p w:rsidR="00D83A91" w:rsidRDefault="00D83A91" w:rsidP="00D83A9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368250,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ергебиль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Гергебильского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района Республики Дагестан                                          http://ruogerg.dagestanschool.ru             </w:t>
      </w:r>
      <w:r>
        <w:rPr>
          <w:rFonts w:ascii="Times New Roman" w:eastAsia="Times New Roman" w:hAnsi="Times New Roman" w:cs="Times New Roman"/>
          <w:bCs/>
          <w:noProof/>
          <w:szCs w:val="48"/>
          <w:lang w:eastAsia="ru-RU"/>
        </w:rPr>
        <w:t xml:space="preserve">тел.,факс: (87255) 23-215                </w:t>
      </w:r>
      <w:r>
        <w:rPr>
          <w:rFonts w:ascii="Times New Roman" w:eastAsia="Times New Roman" w:hAnsi="Times New Roman" w:cs="Times New Roman"/>
          <w:bCs/>
          <w:noProof/>
          <w:lang w:val="en-US" w:eastAsia="ru-RU"/>
        </w:rPr>
        <w:t>e</w:t>
      </w:r>
      <w:r>
        <w:rPr>
          <w:rFonts w:ascii="Times New Roman" w:eastAsia="Times New Roman" w:hAnsi="Times New Roman" w:cs="Times New Roman"/>
          <w:bCs/>
          <w:noProof/>
          <w:lang w:eastAsia="ru-RU"/>
        </w:rPr>
        <w:t>-</w:t>
      </w:r>
      <w:r>
        <w:rPr>
          <w:rFonts w:ascii="Times New Roman" w:eastAsia="Times New Roman" w:hAnsi="Times New Roman" w:cs="Times New Roman"/>
          <w:bCs/>
          <w:noProof/>
          <w:lang w:val="en-US" w:eastAsia="ru-RU"/>
        </w:rPr>
        <w:t>mail</w:t>
      </w:r>
      <w:r>
        <w:rPr>
          <w:rFonts w:ascii="Times New Roman" w:eastAsia="Times New Roman" w:hAnsi="Times New Roman" w:cs="Times New Roman"/>
          <w:bCs/>
          <w:noProof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noProof/>
          <w:lang w:val="en-US" w:eastAsia="ru-RU"/>
        </w:rPr>
        <w:t>ruo</w:t>
      </w:r>
      <w:r>
        <w:rPr>
          <w:rFonts w:ascii="Times New Roman" w:eastAsia="Times New Roman" w:hAnsi="Times New Roman" w:cs="Times New Roman"/>
          <w:bCs/>
          <w:noProof/>
          <w:lang w:eastAsia="ru-RU"/>
        </w:rPr>
        <w:t>-</w:t>
      </w:r>
      <w:r>
        <w:rPr>
          <w:rFonts w:ascii="Times New Roman" w:eastAsia="Times New Roman" w:hAnsi="Times New Roman" w:cs="Times New Roman"/>
          <w:bCs/>
          <w:noProof/>
          <w:lang w:val="en-US" w:eastAsia="ru-RU"/>
        </w:rPr>
        <w:t>ger</w:t>
      </w:r>
      <w:r>
        <w:rPr>
          <w:rFonts w:ascii="Times New Roman" w:eastAsia="Times New Roman" w:hAnsi="Times New Roman" w:cs="Times New Roman"/>
          <w:bCs/>
          <w:noProof/>
          <w:lang w:eastAsia="ru-RU"/>
        </w:rPr>
        <w:t>@</w:t>
      </w:r>
      <w:r>
        <w:rPr>
          <w:rFonts w:ascii="Times New Roman" w:eastAsia="Times New Roman" w:hAnsi="Times New Roman" w:cs="Times New Roman"/>
          <w:bCs/>
          <w:noProof/>
          <w:lang w:val="en-US" w:eastAsia="ru-RU"/>
        </w:rPr>
        <w:t>yandex</w:t>
      </w:r>
      <w:r>
        <w:rPr>
          <w:rFonts w:ascii="Times New Roman" w:eastAsia="Times New Roman" w:hAnsi="Times New Roman" w:cs="Times New Roman"/>
          <w:bCs/>
          <w:noProof/>
          <w:lang w:eastAsia="ru-RU"/>
        </w:rPr>
        <w:t>.</w:t>
      </w:r>
      <w:r>
        <w:rPr>
          <w:rFonts w:ascii="Times New Roman" w:eastAsia="Times New Roman" w:hAnsi="Times New Roman" w:cs="Times New Roman"/>
          <w:bCs/>
          <w:noProof/>
          <w:lang w:val="en-US" w:eastAsia="ru-RU"/>
        </w:rPr>
        <w:t>ru</w:t>
      </w:r>
    </w:p>
    <w:p w:rsidR="00D83A91" w:rsidRDefault="00D83A91" w:rsidP="00D83A91">
      <w:pPr>
        <w:spacing w:line="252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3A91" w:rsidRDefault="00D83A91" w:rsidP="00D83A91">
      <w:pPr>
        <w:spacing w:line="252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3A91" w:rsidRDefault="00D83A91" w:rsidP="00D83A91">
      <w:pPr>
        <w:spacing w:line="252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ПРИКАЗ</w:t>
      </w:r>
    </w:p>
    <w:p w:rsidR="00D83A91" w:rsidRDefault="001A3583" w:rsidP="00D83A91">
      <w:pPr>
        <w:spacing w:line="252" w:lineRule="auto"/>
        <w:jc w:val="center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sz w:val="28"/>
          <w:szCs w:val="28"/>
        </w:rPr>
        <w:t>№ 01-11/01</w:t>
      </w:r>
      <w:r w:rsidR="00D83A9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от 11.01</w:t>
      </w:r>
      <w:r w:rsidR="00D83A91">
        <w:rPr>
          <w:rFonts w:ascii="Times New Roman" w:eastAsia="Calibri" w:hAnsi="Times New Roman" w:cs="Times New Roman"/>
          <w:sz w:val="28"/>
          <w:szCs w:val="28"/>
        </w:rPr>
        <w:t>.2021г.</w:t>
      </w:r>
    </w:p>
    <w:p w:rsidR="003072FF" w:rsidRDefault="003072FF" w:rsidP="003072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583" w:rsidRPr="001A3583" w:rsidRDefault="00F75CC1" w:rsidP="003072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583">
        <w:rPr>
          <w:rFonts w:ascii="Times New Roman" w:hAnsi="Times New Roman" w:cs="Times New Roman"/>
          <w:b/>
          <w:sz w:val="28"/>
          <w:szCs w:val="28"/>
        </w:rPr>
        <w:t xml:space="preserve">О проведении проверки учреждений дополнительного образования </w:t>
      </w:r>
    </w:p>
    <w:p w:rsidR="001A3583" w:rsidRPr="001A3583" w:rsidRDefault="00F75CC1" w:rsidP="003072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583">
        <w:rPr>
          <w:rFonts w:ascii="Times New Roman" w:hAnsi="Times New Roman" w:cs="Times New Roman"/>
          <w:b/>
          <w:sz w:val="28"/>
          <w:szCs w:val="28"/>
        </w:rPr>
        <w:t xml:space="preserve">на соответствие уровня качества </w:t>
      </w:r>
      <w:proofErr w:type="gramStart"/>
      <w:r w:rsidRPr="001A3583">
        <w:rPr>
          <w:rFonts w:ascii="Times New Roman" w:hAnsi="Times New Roman" w:cs="Times New Roman"/>
          <w:b/>
          <w:sz w:val="28"/>
          <w:szCs w:val="28"/>
        </w:rPr>
        <w:t>представляемых</w:t>
      </w:r>
      <w:proofErr w:type="gramEnd"/>
      <w:r w:rsidRPr="001A35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72FF" w:rsidRPr="001A3583" w:rsidRDefault="00F75CC1" w:rsidP="003072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583">
        <w:rPr>
          <w:rFonts w:ascii="Times New Roman" w:hAnsi="Times New Roman" w:cs="Times New Roman"/>
          <w:b/>
          <w:sz w:val="28"/>
          <w:szCs w:val="28"/>
        </w:rPr>
        <w:t>образовательных услуг</w:t>
      </w:r>
    </w:p>
    <w:p w:rsidR="00F75CC1" w:rsidRDefault="00F75CC1" w:rsidP="003072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079DF" w:rsidRDefault="00F75CC1" w:rsidP="00F75CC1">
      <w:pPr>
        <w:ind w:firstLine="709"/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 xml:space="preserve">На основании Распоряжения главы МР «Гергебильский район» № 01-10/92 от 15 декабря 2021г. и </w:t>
      </w:r>
      <w:proofErr w:type="gramStart"/>
      <w: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согласно требований</w:t>
      </w:r>
      <w:proofErr w:type="gramEnd"/>
      <w:r w:rsidR="00E97150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,  утвержденных ДИРО РД</w:t>
      </w:r>
    </w:p>
    <w:p w:rsidR="00EE3EB3" w:rsidRPr="006079DF" w:rsidRDefault="00D96961" w:rsidP="006079DF">
      <w:pPr>
        <w:ind w:firstLine="709"/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r w:rsidRPr="006079DF">
        <w:rPr>
          <w:rFonts w:ascii="Times New Roman" w:hAnsi="Times New Roman" w:cs="Times New Roman"/>
          <w:b/>
          <w:color w:val="434343"/>
          <w:sz w:val="28"/>
          <w:szCs w:val="28"/>
          <w:shd w:val="clear" w:color="auto" w:fill="FFFFFF"/>
        </w:rPr>
        <w:t>ПРИКАЗЫВАЮ:</w:t>
      </w:r>
    </w:p>
    <w:p w:rsidR="00F75CC1" w:rsidRPr="001A3583" w:rsidRDefault="00F75CC1" w:rsidP="001A3583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r w:rsidRPr="00F75CC1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 xml:space="preserve">Провести проверку в МБУ </w:t>
      </w:r>
      <w:proofErr w:type="gramStart"/>
      <w:r w:rsidRPr="00F75CC1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ДО</w:t>
      </w:r>
      <w:proofErr w:type="gramEnd"/>
      <w:r w:rsidRPr="00F75CC1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 xml:space="preserve"> «</w:t>
      </w:r>
      <w:proofErr w:type="gramStart"/>
      <w:r w:rsidRPr="00F75CC1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Дом</w:t>
      </w:r>
      <w:proofErr w:type="gramEnd"/>
      <w:r w:rsidRPr="00F75CC1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 xml:space="preserve"> детского творчества», </w:t>
      </w:r>
      <w:r w:rsidRPr="00F75CC1">
        <w:rPr>
          <w:rFonts w:ascii="Times New Roman" w:hAnsi="Times New Roman" w:cs="Times New Roman"/>
          <w:sz w:val="28"/>
          <w:szCs w:val="28"/>
        </w:rPr>
        <w:t>МБУ ДО «</w:t>
      </w:r>
      <w:proofErr w:type="spellStart"/>
      <w:r w:rsidRPr="00F75CC1"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 w:rsidRPr="00F75CC1">
        <w:rPr>
          <w:rFonts w:ascii="Times New Roman" w:hAnsi="Times New Roman" w:cs="Times New Roman"/>
          <w:sz w:val="28"/>
          <w:szCs w:val="28"/>
        </w:rPr>
        <w:t xml:space="preserve"> ДЮСШ», МБУ ДО «ДЮСШ» с. </w:t>
      </w:r>
      <w:proofErr w:type="spellStart"/>
      <w:r w:rsidRPr="00F75CC1">
        <w:rPr>
          <w:rFonts w:ascii="Times New Roman" w:hAnsi="Times New Roman" w:cs="Times New Roman"/>
          <w:sz w:val="28"/>
          <w:szCs w:val="28"/>
        </w:rPr>
        <w:t>Кикуни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соответствие качества представляемых образовательных услуг.</w:t>
      </w:r>
    </w:p>
    <w:p w:rsidR="001A3583" w:rsidRPr="001A3583" w:rsidRDefault="001A3583" w:rsidP="001A3583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Утвердить состав комиссии в следующем составе:</w:t>
      </w:r>
    </w:p>
    <w:p w:rsidR="001A3583" w:rsidRPr="001A3583" w:rsidRDefault="001A3583" w:rsidP="001A358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Османов М.Г. – начальник УО</w:t>
      </w:r>
    </w:p>
    <w:p w:rsidR="001A3583" w:rsidRPr="001A3583" w:rsidRDefault="001A3583" w:rsidP="001A358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Магомедова Р.М.  – главный специалист УО</w:t>
      </w:r>
    </w:p>
    <w:p w:rsidR="001A3583" w:rsidRDefault="001A3583" w:rsidP="001A358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Рурахмаева</w:t>
      </w:r>
      <w:proofErr w:type="spellEnd"/>
      <w: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 xml:space="preserve"> Р.М. – методист РМК УО</w:t>
      </w:r>
    </w:p>
    <w:p w:rsidR="00DE70C7" w:rsidRPr="00DE70C7" w:rsidRDefault="00DE70C7" w:rsidP="00DE70C7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proofErr w:type="spellStart"/>
      <w:r w:rsidRPr="00DE70C7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Мучиев</w:t>
      </w:r>
      <w:proofErr w:type="spellEnd"/>
      <w:r w:rsidRPr="00DE70C7"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 xml:space="preserve"> Д.Г. – методист РМК УО</w:t>
      </w:r>
    </w:p>
    <w:p w:rsidR="00DE70C7" w:rsidRDefault="00DE70C7" w:rsidP="00DE70C7">
      <w:pPr>
        <w:pStyle w:val="a3"/>
        <w:ind w:left="1080"/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</w:p>
    <w:p w:rsidR="001A3583" w:rsidRDefault="001A3583" w:rsidP="001A3583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По результатам проверки составить акт до 1 февраля 2022г.</w:t>
      </w:r>
    </w:p>
    <w:p w:rsidR="001A3583" w:rsidRDefault="001A3583" w:rsidP="001A3583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Руководителям учреждений дополнительного образования района создать все необходимые условия для проведения проверки, с учетом требований СанПиНа</w:t>
      </w:r>
    </w:p>
    <w:p w:rsidR="001A3583" w:rsidRDefault="001A3583" w:rsidP="001A3583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>Контроль за</w:t>
      </w:r>
      <w:proofErr w:type="gramEnd"/>
      <w: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  <w:t xml:space="preserve"> исполнением данного приказа оставляю за собой.</w:t>
      </w:r>
    </w:p>
    <w:p w:rsidR="001A3583" w:rsidRPr="001A3583" w:rsidRDefault="001A3583" w:rsidP="001A3583">
      <w:pPr>
        <w:pStyle w:val="a3"/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</w:p>
    <w:p w:rsidR="003072FF" w:rsidRPr="00DE70C7" w:rsidRDefault="001A3583" w:rsidP="001A3583">
      <w:pPr>
        <w:pStyle w:val="a3"/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</w:pPr>
      <w:r w:rsidRPr="00DE70C7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Приложение №1: Перечень проверяемых услуг</w:t>
      </w:r>
    </w:p>
    <w:p w:rsidR="001A3583" w:rsidRDefault="001A3583" w:rsidP="001A3583">
      <w:pPr>
        <w:pStyle w:val="a3"/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</w:p>
    <w:p w:rsidR="003072FF" w:rsidRDefault="003072FF" w:rsidP="003072FF">
      <w:pPr>
        <w:shd w:val="clear" w:color="auto" w:fill="FFFFFF"/>
        <w:spacing w:before="14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6"/>
        </w:rPr>
        <w:t xml:space="preserve">Начальник </w:t>
      </w:r>
    </w:p>
    <w:p w:rsidR="003072FF" w:rsidRDefault="003072FF" w:rsidP="003072FF">
      <w:pPr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bCs/>
          <w:sz w:val="28"/>
          <w:szCs w:val="26"/>
        </w:rPr>
        <w:t xml:space="preserve">Управления образования                                                  </w:t>
      </w:r>
      <w:proofErr w:type="spellStart"/>
      <w:r>
        <w:rPr>
          <w:rFonts w:ascii="Times New Roman" w:hAnsi="Times New Roman"/>
          <w:bCs/>
          <w:sz w:val="28"/>
          <w:szCs w:val="26"/>
        </w:rPr>
        <w:t>М.Г.Османов</w:t>
      </w:r>
      <w:proofErr w:type="spellEnd"/>
    </w:p>
    <w:p w:rsidR="00BB3172" w:rsidRDefault="00BB3172" w:rsidP="00BB3172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proofErr w:type="gramStart"/>
      <w:r>
        <w:rPr>
          <w:sz w:val="28"/>
          <w:szCs w:val="28"/>
        </w:rPr>
        <w:t>1</w:t>
      </w:r>
      <w:proofErr w:type="gramEnd"/>
    </w:p>
    <w:p w:rsidR="00BB3172" w:rsidRDefault="00BB3172" w:rsidP="00BB31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к приказу УО № 01-11/01 от 11.01.2022г</w:t>
      </w:r>
      <w:bookmarkStart w:id="0" w:name="_GoBack"/>
      <w:bookmarkEnd w:id="0"/>
    </w:p>
    <w:p w:rsidR="00BB3172" w:rsidRDefault="00BB3172" w:rsidP="00BB31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B3172" w:rsidRPr="006E3A81" w:rsidRDefault="00BB3172" w:rsidP="00BB317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5816">
        <w:rPr>
          <w:b/>
          <w:sz w:val="28"/>
          <w:szCs w:val="28"/>
        </w:rPr>
        <w:t>1</w:t>
      </w:r>
      <w:r w:rsidRPr="006E3A81">
        <w:rPr>
          <w:sz w:val="28"/>
          <w:szCs w:val="28"/>
        </w:rPr>
        <w:t>. В процессе проверки провести следующие мероприятия по контролю, необходимые для достижения целей и задач проведения проверки (с указанием наименования мероприятия по контролю и сроков его проведения):</w:t>
      </w:r>
    </w:p>
    <w:p w:rsidR="00BB3172" w:rsidRPr="006E3A81" w:rsidRDefault="00BB3172" w:rsidP="00BB3172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6E3A81">
        <w:rPr>
          <w:sz w:val="28"/>
          <w:szCs w:val="28"/>
        </w:rPr>
        <w:t xml:space="preserve">при осуществлении </w:t>
      </w:r>
      <w:r>
        <w:rPr>
          <w:color w:val="000000"/>
          <w:sz w:val="28"/>
          <w:szCs w:val="28"/>
        </w:rPr>
        <w:t xml:space="preserve">лицензионного контроля </w:t>
      </w:r>
    </w:p>
    <w:p w:rsidR="00BB3172" w:rsidRPr="006E3A81" w:rsidRDefault="00BB3172" w:rsidP="00BB317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6E3A81">
        <w:rPr>
          <w:color w:val="000000"/>
          <w:sz w:val="28"/>
          <w:szCs w:val="28"/>
        </w:rPr>
        <w:t>анализ и экспертиза документов и материалов, характеризующих деятельность организации по вопросам, подлежащим проверке, в том числе локальных правовых актов организации по вопросам, подлежащим проверке;</w:t>
      </w:r>
    </w:p>
    <w:p w:rsidR="00BB3172" w:rsidRPr="006E3A81" w:rsidRDefault="00BB3172" w:rsidP="00BB317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6E3A81">
        <w:rPr>
          <w:color w:val="000000"/>
          <w:sz w:val="28"/>
          <w:szCs w:val="28"/>
        </w:rPr>
        <w:t>анализа информации, размещенной организацией на ее официальном сайте по вопросам, подлежащим проверке;</w:t>
      </w:r>
    </w:p>
    <w:p w:rsidR="00BB3172" w:rsidRPr="006E3A81" w:rsidRDefault="00BB3172" w:rsidP="00BB317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6E3A81">
        <w:rPr>
          <w:color w:val="000000"/>
          <w:sz w:val="28"/>
          <w:szCs w:val="28"/>
        </w:rPr>
        <w:t>осмотра зданий, помещений, материально-технической базы организации;</w:t>
      </w:r>
    </w:p>
    <w:p w:rsidR="00BB3172" w:rsidRPr="006E3A81" w:rsidRDefault="00BB3172" w:rsidP="00BB317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6E3A81">
        <w:rPr>
          <w:color w:val="000000"/>
          <w:sz w:val="28"/>
          <w:szCs w:val="28"/>
        </w:rPr>
        <w:t>проведения бесед с обучающимися организации, их родителями (законными представителями), работниками организации по вопросам, подлежащим проверке.</w:t>
      </w:r>
    </w:p>
    <w:p w:rsidR="00BB3172" w:rsidRPr="006E3A81" w:rsidRDefault="00BB3172" w:rsidP="00BB3172">
      <w:pPr>
        <w:ind w:firstLine="709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</w:rPr>
        <w:t xml:space="preserve">1.2 </w:t>
      </w:r>
      <w:r w:rsidRPr="006E3A81">
        <w:rPr>
          <w:rFonts w:ascii="Times New Roman" w:hAnsi="Times New Roman" w:cs="Times New Roman"/>
          <w:szCs w:val="28"/>
        </w:rPr>
        <w:t xml:space="preserve">при осуществлении </w:t>
      </w:r>
      <w:r w:rsidRPr="006E3A81">
        <w:rPr>
          <w:rFonts w:ascii="Times New Roman" w:eastAsia="TimesNewRomanPSMT" w:hAnsi="Times New Roman" w:cs="Times New Roman"/>
          <w:szCs w:val="28"/>
        </w:rPr>
        <w:t>государственного надзора в сфере образования за деятельностью образовательной орган</w:t>
      </w:r>
      <w:r>
        <w:rPr>
          <w:rFonts w:ascii="Times New Roman" w:eastAsia="TimesNewRomanPSMT" w:hAnsi="Times New Roman" w:cs="Times New Roman"/>
          <w:szCs w:val="28"/>
        </w:rPr>
        <w:t>изации (в указанные сроки</w:t>
      </w:r>
      <w:proofErr w:type="gramStart"/>
      <w:r>
        <w:rPr>
          <w:rFonts w:ascii="Times New Roman" w:eastAsia="TimesNewRomanPSMT" w:hAnsi="Times New Roman" w:cs="Times New Roman"/>
          <w:szCs w:val="28"/>
        </w:rPr>
        <w:t xml:space="preserve"> </w:t>
      </w:r>
      <w:r w:rsidRPr="006E3A81">
        <w:rPr>
          <w:rFonts w:ascii="Times New Roman" w:eastAsia="TimesNewRomanPSMT" w:hAnsi="Times New Roman" w:cs="Times New Roman"/>
          <w:szCs w:val="28"/>
        </w:rPr>
        <w:t>)</w:t>
      </w:r>
      <w:proofErr w:type="gramEnd"/>
      <w:r w:rsidRPr="006E3A81">
        <w:rPr>
          <w:rFonts w:ascii="Times New Roman" w:hAnsi="Times New Roman" w:cs="Times New Roman"/>
          <w:szCs w:val="28"/>
        </w:rPr>
        <w:t xml:space="preserve">: </w:t>
      </w:r>
      <w:r w:rsidRPr="006E3A81">
        <w:rPr>
          <w:rFonts w:ascii="Times New Roman" w:hAnsi="Times New Roman" w:cs="Times New Roman"/>
          <w:szCs w:val="28"/>
        </w:rPr>
        <w:tab/>
      </w:r>
    </w:p>
    <w:p w:rsidR="00BB3172" w:rsidRPr="006E3A81" w:rsidRDefault="00BB3172" w:rsidP="00BB3172">
      <w:pPr>
        <w:ind w:firstLine="709"/>
        <w:jc w:val="both"/>
        <w:rPr>
          <w:rFonts w:ascii="Times New Roman" w:hAnsi="Times New Roman" w:cs="Times New Roman"/>
          <w:b/>
          <w:szCs w:val="28"/>
          <w:lang w:eastAsia="ru-RU"/>
        </w:rPr>
      </w:pPr>
      <w:r>
        <w:rPr>
          <w:rFonts w:ascii="Times New Roman" w:hAnsi="Times New Roman" w:cs="Times New Roman"/>
          <w:szCs w:val="28"/>
          <w:lang w:eastAsia="ru-RU"/>
        </w:rPr>
        <w:t>-</w:t>
      </w:r>
      <w:r w:rsidRPr="006E3A81">
        <w:rPr>
          <w:rFonts w:ascii="Times New Roman" w:hAnsi="Times New Roman" w:cs="Times New Roman"/>
          <w:szCs w:val="28"/>
          <w:lang w:eastAsia="ru-RU"/>
        </w:rPr>
        <w:t>анализа и экспертизы документов и материалов, характеризующих деятельность организации по вопросам, подлежащим проверке, в том числе локальных нормативных актов организации по вопросам, подлежащим проверке;</w:t>
      </w:r>
    </w:p>
    <w:p w:rsidR="00BB3172" w:rsidRPr="006E3A81" w:rsidRDefault="00BB3172" w:rsidP="00BB3172">
      <w:pPr>
        <w:ind w:firstLine="709"/>
        <w:jc w:val="both"/>
        <w:rPr>
          <w:rFonts w:ascii="Times New Roman" w:hAnsi="Times New Roman" w:cs="Times New Roman"/>
          <w:b/>
          <w:szCs w:val="28"/>
          <w:lang w:eastAsia="ru-RU"/>
        </w:rPr>
      </w:pPr>
      <w:r>
        <w:rPr>
          <w:rFonts w:ascii="Times New Roman" w:hAnsi="Times New Roman" w:cs="Times New Roman"/>
          <w:szCs w:val="28"/>
          <w:lang w:eastAsia="ru-RU"/>
        </w:rPr>
        <w:t>-</w:t>
      </w:r>
      <w:r w:rsidRPr="006E3A81">
        <w:rPr>
          <w:rFonts w:ascii="Times New Roman" w:hAnsi="Times New Roman" w:cs="Times New Roman"/>
          <w:szCs w:val="28"/>
          <w:lang w:eastAsia="ru-RU"/>
        </w:rPr>
        <w:t>анализа информации, размещенной организацией на ее официальном сайте, по вопросам, подлежащим проверке;</w:t>
      </w:r>
    </w:p>
    <w:p w:rsidR="00BB3172" w:rsidRPr="006E3A81" w:rsidRDefault="00BB3172" w:rsidP="00BB3172">
      <w:pPr>
        <w:ind w:firstLine="709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Cs w:val="28"/>
          <w:lang w:eastAsia="ru-RU"/>
        </w:rPr>
        <w:t>-</w:t>
      </w:r>
      <w:r w:rsidRPr="006E3A81">
        <w:rPr>
          <w:rFonts w:ascii="Times New Roman" w:hAnsi="Times New Roman" w:cs="Times New Roman"/>
          <w:szCs w:val="28"/>
          <w:lang w:eastAsia="ru-RU"/>
        </w:rPr>
        <w:t>осмотра зданий, помещений, материально-технической базы организации в порядке, установленном законодательством Российской Федерации.</w:t>
      </w:r>
    </w:p>
    <w:p w:rsidR="00BB3172" w:rsidRPr="006E3A81" w:rsidRDefault="00BB3172" w:rsidP="00BB3172">
      <w:pPr>
        <w:jc w:val="both"/>
        <w:rPr>
          <w:sz w:val="28"/>
          <w:szCs w:val="28"/>
        </w:rPr>
      </w:pPr>
      <w:r w:rsidRPr="00CB5816">
        <w:rPr>
          <w:b/>
          <w:sz w:val="28"/>
          <w:szCs w:val="28"/>
        </w:rPr>
        <w:t>2</w:t>
      </w:r>
      <w:r w:rsidRPr="006E3A81">
        <w:rPr>
          <w:sz w:val="28"/>
          <w:szCs w:val="28"/>
        </w:rPr>
        <w:t xml:space="preserve">. Перечень положений об осуществлении государственного контроля (надзора) муниципального контроля, административных регламентов по  осуществлению государственного контроля (надзора) осуществлению муниципального контроля (при их наличии):  </w:t>
      </w:r>
    </w:p>
    <w:p w:rsidR="00BB3172" w:rsidRPr="006E3A81" w:rsidRDefault="00BB3172" w:rsidP="00BB3172">
      <w:pPr>
        <w:pStyle w:val="a8"/>
        <w:ind w:firstLine="709"/>
        <w:jc w:val="both"/>
        <w:rPr>
          <w:bCs/>
          <w:sz w:val="28"/>
          <w:szCs w:val="28"/>
        </w:rPr>
      </w:pPr>
      <w:proofErr w:type="gramStart"/>
      <w:r w:rsidRPr="006E3A81">
        <w:rPr>
          <w:rFonts w:eastAsia="TimesNewRomanPSMT"/>
          <w:sz w:val="28"/>
          <w:szCs w:val="28"/>
        </w:rPr>
        <w:t>Административный регламент осуществления органами  государственной власти субъектов Российской Федерации, осуществляющими переданные полномочия Российской Федерации в сфере образования, федерального государственного надзора в сфере образования, утвержденный приказом Федеральной службы по надзору в сфере образования и науки от 30.06.2020 г. № 710;</w:t>
      </w:r>
      <w:proofErr w:type="gramEnd"/>
    </w:p>
    <w:p w:rsidR="00BB3172" w:rsidRPr="006E3A81" w:rsidRDefault="00BB3172" w:rsidP="00BB3172">
      <w:pPr>
        <w:ind w:firstLine="709"/>
        <w:jc w:val="both"/>
        <w:rPr>
          <w:bCs/>
          <w:color w:val="333333"/>
          <w:sz w:val="28"/>
          <w:szCs w:val="28"/>
          <w:shd w:val="clear" w:color="auto" w:fill="EFEFF7"/>
        </w:rPr>
      </w:pPr>
      <w:proofErr w:type="gramStart"/>
      <w:r w:rsidRPr="006E3A81">
        <w:rPr>
          <w:bCs/>
          <w:sz w:val="28"/>
          <w:szCs w:val="28"/>
        </w:rPr>
        <w:lastRenderedPageBreak/>
        <w:t xml:space="preserve">Административный регламент осуществления органами государственной власти субъектов Российской Федерации, осуществляющими переданные полномочия Российской Федерации в сфере образования, лицензионного контроля за образовательной деятельностью, </w:t>
      </w:r>
      <w:r w:rsidRPr="006E3A81">
        <w:rPr>
          <w:sz w:val="28"/>
          <w:szCs w:val="28"/>
        </w:rPr>
        <w:t>утвержденный приказом Федеральной службы по надзору в сфере образования и науки от 30.03.2020 г. № 427.</w:t>
      </w:r>
      <w:proofErr w:type="gramEnd"/>
    </w:p>
    <w:p w:rsidR="00BB3172" w:rsidRPr="006E3A81" w:rsidRDefault="00BB3172" w:rsidP="00BB3172">
      <w:pPr>
        <w:jc w:val="both"/>
        <w:rPr>
          <w:sz w:val="28"/>
          <w:szCs w:val="28"/>
        </w:rPr>
      </w:pPr>
      <w:r w:rsidRPr="00CB5816">
        <w:rPr>
          <w:b/>
          <w:sz w:val="28"/>
          <w:szCs w:val="28"/>
        </w:rPr>
        <w:t>3</w:t>
      </w:r>
      <w:r w:rsidRPr="006E3A81">
        <w:rPr>
          <w:sz w:val="28"/>
          <w:szCs w:val="28"/>
        </w:rPr>
        <w:t>. Перечень документов, представление которых юридическим лицом необходимо для достижения целей и задач при проведении проверки (в соответствии с Административным</w:t>
      </w:r>
      <w:r>
        <w:rPr>
          <w:sz w:val="28"/>
          <w:szCs w:val="28"/>
        </w:rPr>
        <w:t>и регламентами, указанными в п.</w:t>
      </w:r>
      <w:r w:rsidRPr="006E3A81">
        <w:rPr>
          <w:sz w:val="28"/>
          <w:szCs w:val="28"/>
        </w:rPr>
        <w:t>2):</w:t>
      </w:r>
    </w:p>
    <w:p w:rsidR="00BB3172" w:rsidRPr="006E3A81" w:rsidRDefault="00BB3172" w:rsidP="00BB3172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E3A81">
        <w:rPr>
          <w:sz w:val="28"/>
          <w:szCs w:val="28"/>
        </w:rPr>
        <w:t>1) По лицензионному контролю:</w:t>
      </w:r>
    </w:p>
    <w:p w:rsidR="00BB3172" w:rsidRPr="006E3A81" w:rsidRDefault="00BB3172" w:rsidP="00BB3172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6E3A81">
        <w:rPr>
          <w:sz w:val="28"/>
          <w:szCs w:val="28"/>
        </w:rPr>
        <w:t>-документы, подтверждающие наличие у организации на праве собственности или ином законном основании зданий, строений, сооружений, помещений и территорий в каждом из мест осуществления образовательной деятельности, а также копии правоустанавливающих документов в случае, если права на указанные здания, строения, сооружения, помещения и территории и сделки с ними не подлежат обязательной государственной регистрации в соответствии с законодательством Российской Федерации:</w:t>
      </w:r>
      <w:proofErr w:type="gramEnd"/>
    </w:p>
    <w:p w:rsidR="00BB3172" w:rsidRPr="006E3A81" w:rsidRDefault="00BB3172" w:rsidP="00BB3172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 </w:t>
      </w:r>
      <w:r w:rsidRPr="006E3A81">
        <w:rPr>
          <w:sz w:val="28"/>
          <w:szCs w:val="28"/>
        </w:rPr>
        <w:t>договоры аренды (субаренды), заключенные на срок до года;</w:t>
      </w:r>
    </w:p>
    <w:p w:rsidR="00BB3172" w:rsidRPr="006E3A81" w:rsidRDefault="00BB3172" w:rsidP="00BB3172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</w:t>
      </w:r>
      <w:r w:rsidRPr="006E3A81">
        <w:rPr>
          <w:sz w:val="28"/>
          <w:szCs w:val="28"/>
        </w:rPr>
        <w:t>договоры безвозмездного пользования, подтверждающие наличие у организации на законном основании зданий, строений, помещений и территорий, необходимых для осуществления образовательной деятельности по реализуемым в соответствии с лицензией образовательным программам;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6E3A81">
        <w:rPr>
          <w:sz w:val="28"/>
          <w:szCs w:val="28"/>
        </w:rPr>
        <w:t>самостоятельно разработанные и утвержденные организацией образовательные программы согласно приложению к лицензии на осуществление образовательной деятельности;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 </w:t>
      </w:r>
      <w:r w:rsidRPr="006E3A81">
        <w:rPr>
          <w:sz w:val="28"/>
          <w:szCs w:val="28"/>
        </w:rPr>
        <w:t>самостоятельно разработанные и утвержденные организацией адаптированные образовательные программы, определяющие содержание образования и условия организации обучения и воспитания обучающихся (несовершеннолетних обучающихся) с ограниченными возможностями здоровья, а для инвалидов также в соответствии с индивидуальной программой реабилитации инвалида (ребенка-инвалида) (ребенка-инвалида) (с приложением таких программ);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3.6 </w:t>
      </w:r>
      <w:r w:rsidRPr="006E3A81">
        <w:rPr>
          <w:sz w:val="28"/>
          <w:szCs w:val="28"/>
        </w:rPr>
        <w:t xml:space="preserve">документы, подтверждающие наличие в штате организации или привлечение ею на ином законном основании педагогических работников, имеющих профессиональное образование, обладающих соответствующей квалификацией, имеющих стаж работы, необходимый для осуществления образовательной деятельности по реализуемым образовательным </w:t>
      </w:r>
      <w:r w:rsidRPr="006E3A81">
        <w:rPr>
          <w:sz w:val="28"/>
          <w:szCs w:val="28"/>
        </w:rPr>
        <w:lastRenderedPageBreak/>
        <w:t>программам, и соответствующих требованиям статьи 46 Федерального закона № 273-ФЗ, а также требованиям федеральных государственных образовательных стандартов, федеральным государственным требованиям, включающие:</w:t>
      </w:r>
      <w:proofErr w:type="gramEnd"/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штатные расписания педагогических работников;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должностные инструкции педагогических работников, обеспечивающих реализацию образовательных программ;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справки с основного места работы с указанием должности и стажа работы педагогических работников, для которых данная организация является местом работы по совместительству;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документы, подтверждающие стаж педагогической работы педагогических работников;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приказы о приеме на работу педагогических работников;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договоры гражданско-правового характера, заключенные с педагогическими работниками, привлекаемыми к реализации образовательных программ;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трудовые договоры, заключенные с педагогическими работниками, привлеченными к реализации образовательных программ;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 </w:t>
      </w:r>
      <w:r w:rsidRPr="006E3A81">
        <w:rPr>
          <w:sz w:val="28"/>
          <w:szCs w:val="28"/>
        </w:rPr>
        <w:t>документы, подтверждающие наличие у организации печатных и (или) электронных образовательных и информационных ресурсов по реализуемым в соответствии с лицензией образовательным программам, соответствующих требованиям федеральных государственных образовательных стандартов, федеральным государственным требованиям и (или) образовательным стандартам, в соответствии со статьей 18 Федерального закона № 273-ФЗ, включая: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 </w:t>
      </w:r>
      <w:r w:rsidRPr="006E3A81">
        <w:rPr>
          <w:sz w:val="28"/>
          <w:szCs w:val="28"/>
        </w:rPr>
        <w:t>документы, подтверждающие наличие электронных образовательных и информационных ресурсов по реализуемым образовательным программам и обеспечение доступа обучающихся к ним (в том числе договоры, заключенные с прямыми правообладателями таких ресурсов);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3.9 </w:t>
      </w:r>
      <w:r w:rsidRPr="006E3A81">
        <w:rPr>
          <w:sz w:val="28"/>
          <w:szCs w:val="28"/>
        </w:rPr>
        <w:t xml:space="preserve">для организации, реализующей образовательные программы с применением исключительно электронного обучения, дистанционных образовательных технологий, документы подтверждающие наличие условий для функционирования 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 и соответствующих технологических средств и обеспечивающей освоение обучающимися </w:t>
      </w:r>
      <w:r w:rsidRPr="006E3A81">
        <w:rPr>
          <w:sz w:val="28"/>
          <w:szCs w:val="28"/>
        </w:rPr>
        <w:lastRenderedPageBreak/>
        <w:t>независимо от их местонахождения образовательных программ в полном объеме, в соответствии со статьей 16 Федерального</w:t>
      </w:r>
      <w:proofErr w:type="gramEnd"/>
      <w:r w:rsidRPr="006E3A81">
        <w:rPr>
          <w:sz w:val="28"/>
          <w:szCs w:val="28"/>
        </w:rPr>
        <w:t xml:space="preserve"> закона № 273-ФЗ, </w:t>
      </w:r>
      <w:proofErr w:type="gramStart"/>
      <w:r w:rsidRPr="006E3A81">
        <w:rPr>
          <w:sz w:val="28"/>
          <w:szCs w:val="28"/>
        </w:rPr>
        <w:t>включающие</w:t>
      </w:r>
      <w:proofErr w:type="gramEnd"/>
      <w:r w:rsidRPr="006E3A81">
        <w:rPr>
          <w:sz w:val="28"/>
          <w:szCs w:val="28"/>
        </w:rPr>
        <w:t>: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 </w:t>
      </w:r>
      <w:r w:rsidRPr="006E3A81">
        <w:rPr>
          <w:sz w:val="28"/>
          <w:szCs w:val="28"/>
        </w:rPr>
        <w:t>распорядительные акты организации, регламентирующие: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proofErr w:type="gramStart"/>
      <w:r w:rsidRPr="006E3A81">
        <w:rPr>
          <w:sz w:val="28"/>
          <w:szCs w:val="28"/>
        </w:rPr>
        <w:t>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технологий;</w:t>
      </w:r>
      <w:proofErr w:type="gramEnd"/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 xml:space="preserve">способ идентификации личности </w:t>
      </w:r>
      <w:proofErr w:type="gramStart"/>
      <w:r w:rsidRPr="006E3A81">
        <w:rPr>
          <w:sz w:val="28"/>
          <w:szCs w:val="28"/>
        </w:rPr>
        <w:t>обучающегося</w:t>
      </w:r>
      <w:proofErr w:type="gramEnd"/>
      <w:r w:rsidRPr="006E3A81">
        <w:rPr>
          <w:sz w:val="28"/>
          <w:szCs w:val="28"/>
        </w:rPr>
        <w:t xml:space="preserve"> в электронной информационно-образовательной среде организации;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способ ведения учета и хранения результатов обучения, внутреннего документооборота, связанных с реализацией образовательных программ или их частей с применением электронного обучения, дистанционных образовательных технологий;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 </w:t>
      </w:r>
      <w:r w:rsidRPr="006E3A81">
        <w:rPr>
          <w:sz w:val="28"/>
          <w:szCs w:val="28"/>
        </w:rPr>
        <w:t>документы, подтверждающие: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создание условий для функционирования электронной информационно-образовательной среды;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>контроль соблюдения условий проведения мероприятий, в рамках которых осуществляется оценка результатов обучения;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E3A81">
        <w:rPr>
          <w:sz w:val="28"/>
          <w:szCs w:val="28"/>
        </w:rPr>
        <w:t xml:space="preserve">документы, содержащие информацию о результатах освоения </w:t>
      </w:r>
      <w:proofErr w:type="gramStart"/>
      <w:r w:rsidRPr="006E3A81">
        <w:rPr>
          <w:sz w:val="28"/>
          <w:szCs w:val="28"/>
        </w:rPr>
        <w:t>обучающимися</w:t>
      </w:r>
      <w:proofErr w:type="gramEnd"/>
      <w:r w:rsidRPr="006E3A81">
        <w:rPr>
          <w:sz w:val="28"/>
          <w:szCs w:val="28"/>
        </w:rPr>
        <w:t xml:space="preserve"> образовательных программ, реализуемых с применением электронного обучения, дистанционных образовательных технологий, на бумажном носителе и (или) в электронно-цифровой форме;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 </w:t>
      </w:r>
      <w:r w:rsidRPr="006E3A81">
        <w:rPr>
          <w:sz w:val="28"/>
          <w:szCs w:val="28"/>
        </w:rPr>
        <w:t>для организации, реализующей образовательные программы с использованием сетевой формы реализации образовательных программ: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 w:rsidRPr="006E3A81">
        <w:rPr>
          <w:sz w:val="28"/>
          <w:szCs w:val="28"/>
        </w:rPr>
        <w:t>догово</w:t>
      </w:r>
      <w:proofErr w:type="gramStart"/>
      <w:r w:rsidRPr="006E3A81">
        <w:rPr>
          <w:sz w:val="28"/>
          <w:szCs w:val="28"/>
        </w:rPr>
        <w:t>р(</w:t>
      </w:r>
      <w:proofErr w:type="gramEnd"/>
      <w:r w:rsidRPr="006E3A81">
        <w:rPr>
          <w:sz w:val="28"/>
          <w:szCs w:val="28"/>
        </w:rPr>
        <w:t>ы) о сетевой форме реализации образовательных программ;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 w:rsidRPr="006E3A81">
        <w:rPr>
          <w:sz w:val="28"/>
          <w:szCs w:val="28"/>
        </w:rPr>
        <w:t>образовательна</w:t>
      </w:r>
      <w:proofErr w:type="gramStart"/>
      <w:r w:rsidRPr="006E3A81">
        <w:rPr>
          <w:sz w:val="28"/>
          <w:szCs w:val="28"/>
        </w:rPr>
        <w:t>я(</w:t>
      </w:r>
      <w:proofErr w:type="spellStart"/>
      <w:proofErr w:type="gramEnd"/>
      <w:r w:rsidRPr="006E3A81">
        <w:rPr>
          <w:sz w:val="28"/>
          <w:szCs w:val="28"/>
        </w:rPr>
        <w:t>ые</w:t>
      </w:r>
      <w:proofErr w:type="spellEnd"/>
      <w:r w:rsidRPr="006E3A81">
        <w:rPr>
          <w:sz w:val="28"/>
          <w:szCs w:val="28"/>
        </w:rPr>
        <w:t>) программа(ы), совместно разработанная(</w:t>
      </w:r>
      <w:proofErr w:type="spellStart"/>
      <w:r w:rsidRPr="006E3A81">
        <w:rPr>
          <w:sz w:val="28"/>
          <w:szCs w:val="28"/>
        </w:rPr>
        <w:t>ые</w:t>
      </w:r>
      <w:proofErr w:type="spellEnd"/>
      <w:r w:rsidRPr="006E3A81">
        <w:rPr>
          <w:sz w:val="28"/>
          <w:szCs w:val="28"/>
        </w:rPr>
        <w:t>) и утвержденная(</w:t>
      </w:r>
      <w:proofErr w:type="spellStart"/>
      <w:r w:rsidRPr="006E3A81">
        <w:rPr>
          <w:sz w:val="28"/>
          <w:szCs w:val="28"/>
        </w:rPr>
        <w:t>ые</w:t>
      </w:r>
      <w:proofErr w:type="spellEnd"/>
      <w:r w:rsidRPr="006E3A81">
        <w:rPr>
          <w:sz w:val="28"/>
          <w:szCs w:val="28"/>
        </w:rPr>
        <w:t>) несколькими организациями, осуществляющими образовательную деятельность, для реализации с использованием сетевой формы реализации образовательных программ;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3.13 </w:t>
      </w:r>
      <w:r w:rsidRPr="006E3A81">
        <w:rPr>
          <w:sz w:val="28"/>
          <w:szCs w:val="28"/>
        </w:rPr>
        <w:t>положение о филиале (в случае если лицензиат осуществляет образовательную деятельность в филиале);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3.14 </w:t>
      </w:r>
      <w:r w:rsidRPr="006E3A81">
        <w:rPr>
          <w:sz w:val="28"/>
          <w:szCs w:val="28"/>
        </w:rPr>
        <w:t>положение о структурном подразделении (в случае если лицензиатом является организация, осуществляющая обучение, структурное подразделение которой осуществляет реализацию образовательных программ).</w:t>
      </w:r>
    </w:p>
    <w:p w:rsidR="00BB3172" w:rsidRPr="006E3A81" w:rsidRDefault="00BB3172" w:rsidP="00BB3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3.14 </w:t>
      </w:r>
      <w:r w:rsidRPr="006E3A81">
        <w:rPr>
          <w:sz w:val="28"/>
          <w:szCs w:val="28"/>
        </w:rPr>
        <w:t>документы, подтверждающие исполнение каждого из пунктов ранее выданного предписания (при проведении внеплановой проверки).</w:t>
      </w:r>
    </w:p>
    <w:p w:rsidR="00BB3172" w:rsidRPr="006E3A81" w:rsidRDefault="00BB3172" w:rsidP="00BB3172">
      <w:pPr>
        <w:jc w:val="both"/>
        <w:rPr>
          <w:sz w:val="28"/>
          <w:szCs w:val="28"/>
        </w:rPr>
      </w:pPr>
      <w:r w:rsidRPr="00914012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6E3A81">
        <w:rPr>
          <w:sz w:val="28"/>
          <w:szCs w:val="28"/>
        </w:rPr>
        <w:t xml:space="preserve"> По государственному надзору в сфере образования: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Pr="006E3A81">
        <w:rPr>
          <w:rFonts w:ascii="Times New Roman" w:hAnsi="Times New Roman" w:cs="Times New Roman"/>
          <w:sz w:val="28"/>
          <w:szCs w:val="28"/>
        </w:rPr>
        <w:t>документы по разработке и реализации организацией образовательных программ: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 </w:t>
      </w:r>
      <w:r w:rsidRPr="006E3A81">
        <w:rPr>
          <w:rFonts w:ascii="Times New Roman" w:hAnsi="Times New Roman" w:cs="Times New Roman"/>
          <w:sz w:val="28"/>
          <w:szCs w:val="28"/>
        </w:rPr>
        <w:t>самостоятельно разработанные и утвержденные организацией образовательные программы согласно приложению к лицензии на осуществление образовательной деятельности;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 </w:t>
      </w:r>
      <w:r w:rsidRPr="006E3A81">
        <w:rPr>
          <w:rFonts w:ascii="Times New Roman" w:hAnsi="Times New Roman" w:cs="Times New Roman"/>
          <w:sz w:val="28"/>
          <w:szCs w:val="28"/>
        </w:rPr>
        <w:t>самостоятельно разработанные и утвержденные организацией адаптированные образовательные программы, определяющие содержание образования и условия организации обучения и воспитания обучающихся (несовершеннолетних обучающихся) с ограниченными возможностями здоровья, а для инвалидов также соответствующие индивидуальным программам реабилитации инвалида (ребенка-инвалида) (с приложением таких программ)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 </w:t>
      </w:r>
      <w:r w:rsidRPr="006E3A81">
        <w:rPr>
          <w:rFonts w:ascii="Times New Roman" w:hAnsi="Times New Roman" w:cs="Times New Roman"/>
          <w:sz w:val="28"/>
          <w:szCs w:val="28"/>
        </w:rPr>
        <w:t>договоры о сетевой форме реализации образовательной программы (образовательных программ)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A81">
        <w:rPr>
          <w:rFonts w:ascii="Times New Roman" w:hAnsi="Times New Roman" w:cs="Times New Roman"/>
          <w:sz w:val="28"/>
          <w:szCs w:val="28"/>
        </w:rPr>
        <w:t>образовательна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я(</w:t>
      </w:r>
      <w:proofErr w:type="spellStart"/>
      <w:proofErr w:type="gramEnd"/>
      <w:r w:rsidRPr="006E3A81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6E3A81">
        <w:rPr>
          <w:rFonts w:ascii="Times New Roman" w:hAnsi="Times New Roman" w:cs="Times New Roman"/>
          <w:sz w:val="28"/>
          <w:szCs w:val="28"/>
        </w:rPr>
        <w:t>) программа(ы), совместно разработанная(</w:t>
      </w:r>
      <w:proofErr w:type="spellStart"/>
      <w:r w:rsidRPr="006E3A81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6E3A81">
        <w:rPr>
          <w:rFonts w:ascii="Times New Roman" w:hAnsi="Times New Roman" w:cs="Times New Roman"/>
          <w:sz w:val="28"/>
          <w:szCs w:val="28"/>
        </w:rPr>
        <w:t>) и утвержденная(</w:t>
      </w:r>
      <w:proofErr w:type="spellStart"/>
      <w:r w:rsidRPr="006E3A81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6E3A81">
        <w:rPr>
          <w:rFonts w:ascii="Times New Roman" w:hAnsi="Times New Roman" w:cs="Times New Roman"/>
          <w:sz w:val="28"/>
          <w:szCs w:val="28"/>
        </w:rPr>
        <w:t>) несколькими организациями, действующими на основании договора о сетевой форме реализации образовательной программы (образовательных программ)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 </w:t>
      </w:r>
      <w:r w:rsidRPr="006E3A81">
        <w:rPr>
          <w:rFonts w:ascii="Times New Roman" w:hAnsi="Times New Roman" w:cs="Times New Roman"/>
          <w:sz w:val="28"/>
          <w:szCs w:val="28"/>
        </w:rPr>
        <w:t>расписания учебных занятий по всем реализуемым образовательным программам для всех форм обучения;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 </w:t>
      </w:r>
      <w:r w:rsidRPr="006E3A81">
        <w:rPr>
          <w:rFonts w:ascii="Times New Roman" w:hAnsi="Times New Roman" w:cs="Times New Roman"/>
          <w:sz w:val="28"/>
          <w:szCs w:val="28"/>
        </w:rPr>
        <w:t xml:space="preserve">документы, содержащие информацию о результатах освоения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образовательных программ, в том числе реализуемых с применением электронного обучения, дистанционных образовательных технологий, на бумажном носителе и (или) в электронно-цифровой форме;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 </w:t>
      </w:r>
      <w:r w:rsidRPr="006E3A81">
        <w:rPr>
          <w:rFonts w:ascii="Times New Roman" w:hAnsi="Times New Roman" w:cs="Times New Roman"/>
          <w:sz w:val="28"/>
          <w:szCs w:val="28"/>
        </w:rPr>
        <w:t xml:space="preserve">документы по проведению учебных занятий (включая проведение текущего контроля успеваемости) в различных формах, практик, промежуточной аттестации обучающихся и итоговой (государственной итоговой) аттестации обучающихся, в том числе результаты обучающихся по указанным формам аттестации (журналы проведения занятий, ведомости, отчеты и иные документы); 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4.8 </w:t>
      </w:r>
      <w:r w:rsidRPr="006E3A81">
        <w:rPr>
          <w:rFonts w:ascii="Times New Roman" w:hAnsi="Times New Roman" w:cs="Times New Roman"/>
          <w:sz w:val="28"/>
          <w:szCs w:val="28"/>
        </w:rPr>
        <w:t>разработанное и утвержденное организацией, осуществляющей обучение, положение о специализированном структурном образовательном подразделении;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4.9 </w:t>
      </w:r>
      <w:r w:rsidRPr="006E3A81">
        <w:rPr>
          <w:rFonts w:ascii="Times New Roman" w:hAnsi="Times New Roman" w:cs="Times New Roman"/>
          <w:sz w:val="28"/>
          <w:szCs w:val="28"/>
        </w:rPr>
        <w:t>документы, подтверждающие соблюдение установленных законодательством прав обучающихся: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документы организации, подтверждающие учет мнений советов обучающихся, представительных органов обучающихся, советов родителей (законных представителей) несовершеннолетних обучающихся при принятии локальных нормативных актов, затрагивающих права обучающихся;</w:t>
      </w:r>
      <w:proofErr w:type="gramEnd"/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приказы (распоряжения) руководителя организации о применении к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мер дисциплинарного взыскания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акты об ознакомлении (об отказе в ознакомлении) обучающегося, родителей (законных представителей) несовершеннолетнего обучающегося ознакомиться с приказом (распоряжением) руководителя организации о </w:t>
      </w:r>
      <w:r w:rsidRPr="006E3A81">
        <w:rPr>
          <w:rFonts w:ascii="Times New Roman" w:hAnsi="Times New Roman" w:cs="Times New Roman"/>
          <w:sz w:val="28"/>
          <w:szCs w:val="28"/>
        </w:rPr>
        <w:lastRenderedPageBreak/>
        <w:t xml:space="preserve">применении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обучающимся мер дисциплинарного взыскания под роспись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письменные объяснения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>, которые затребованы организацией до применения к нему меры дисциплинарного взыскания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акт, составленный организацией в связи с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непредставлением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обучающимся в течение трех учебных дней письменных объяснений в связи с дисциплинарным проступком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документы, содержащие мнения советов обучающихся, представительных органов обучающихся, советов родителей (законных представителей) несовершеннолетних обучающихся организации о применении к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мер дисциплинарного взыскания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распорядительный акт организации о создании комиссии по урегулированию споров между участниками образовательных отношений;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решения комиссии по урегулированию споров между участниками образовательных отношений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документы, подтверждающие исполнение решений комиссии по урегулированию споров между участниками образовательных отношений (при наличии);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4.10 </w:t>
      </w:r>
      <w:r w:rsidRPr="006E3A81">
        <w:rPr>
          <w:rFonts w:ascii="Times New Roman" w:hAnsi="Times New Roman" w:cs="Times New Roman"/>
          <w:sz w:val="28"/>
          <w:szCs w:val="28"/>
        </w:rPr>
        <w:t>документы организации, подтверждающие проведение руководителем организации инструктирования или обучения специалистов, работающих с инвалидами по вопросам, связанным с обеспечением доступности для инвалидов зданий, строений, помещений и территорий, используемых организацией при осуществлении образовательной деятельности по реализуемым в соответствии с лицензией образовательным программам;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4.11 </w:t>
      </w:r>
      <w:r w:rsidRPr="006E3A81">
        <w:rPr>
          <w:rFonts w:ascii="Times New Roman" w:hAnsi="Times New Roman" w:cs="Times New Roman"/>
          <w:sz w:val="28"/>
          <w:szCs w:val="28"/>
        </w:rPr>
        <w:t>паспорт доступности для инвалидов зданий, строений, помещений и территорий, используемых организацией при осуществлении образовательной деятельности по реализуемым в соответствии с лицензией образовательным программам;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4.12 </w:t>
      </w:r>
      <w:r w:rsidRPr="006E3A81">
        <w:rPr>
          <w:rFonts w:ascii="Times New Roman" w:hAnsi="Times New Roman" w:cs="Times New Roman"/>
          <w:sz w:val="28"/>
          <w:szCs w:val="28"/>
        </w:rPr>
        <w:t xml:space="preserve">документы организации, подтверждающие осуществление организации охраны здоровья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>, включающие: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определение оптимальной учебной, </w:t>
      </w:r>
      <w:proofErr w:type="spellStart"/>
      <w:r w:rsidRPr="006E3A81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Pr="006E3A81">
        <w:rPr>
          <w:rFonts w:ascii="Times New Roman" w:hAnsi="Times New Roman" w:cs="Times New Roman"/>
          <w:sz w:val="28"/>
          <w:szCs w:val="28"/>
        </w:rPr>
        <w:t xml:space="preserve"> нагрузки, режима учебных занятий и продолжительности каникул;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пропаганду и обучение навыкам здорового образа жизни, требованиям охраны труда;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организацию и создание условий для профилактики заболеваний и оздоровления обучающихся, для занятия ими физической культурой и спортом;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профилактику и запрещение курения, употребления алкогольных, слабоалкогольных напитков, пива, наркотических средств и психотропных веществ, их </w:t>
      </w:r>
      <w:proofErr w:type="spellStart"/>
      <w:r w:rsidRPr="006E3A81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6E3A81">
        <w:rPr>
          <w:rFonts w:ascii="Times New Roman" w:hAnsi="Times New Roman" w:cs="Times New Roman"/>
          <w:sz w:val="28"/>
          <w:szCs w:val="28"/>
        </w:rPr>
        <w:t xml:space="preserve"> и аналогов и других одурманивающих веществ;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профилактику несчастных случаев с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во время пребывания в организации;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проведение санитарно-противоэпидемических и профилактических мероприятий;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наблюдение за состоянием здоровья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>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проведение санитарно-гигиенических, профилактических и </w:t>
      </w:r>
      <w:r w:rsidRPr="006E3A81">
        <w:rPr>
          <w:rFonts w:ascii="Times New Roman" w:hAnsi="Times New Roman" w:cs="Times New Roman"/>
          <w:sz w:val="28"/>
          <w:szCs w:val="28"/>
        </w:rPr>
        <w:lastRenderedPageBreak/>
        <w:t>оздоровительных мероприятий, обучение и воспитание в сфере охраны здоровья граждан в Российской Федерации;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документы, подтверждающие организацию оказания первичной медико-санитарной помощи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>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4.13 </w:t>
      </w:r>
      <w:r w:rsidRPr="006E3A81">
        <w:rPr>
          <w:rFonts w:ascii="Times New Roman" w:hAnsi="Times New Roman" w:cs="Times New Roman"/>
          <w:sz w:val="28"/>
          <w:szCs w:val="28"/>
        </w:rPr>
        <w:t>документы организации, содержащие сведения о педагогических, научных, руководящих и иных работниках организации, обеспечивающих реализацию образовательных программ (далее - работники, обеспечивающие реализацию образовательных программ):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4.14  </w:t>
      </w:r>
      <w:r w:rsidRPr="006E3A81">
        <w:rPr>
          <w:rFonts w:ascii="Times New Roman" w:hAnsi="Times New Roman" w:cs="Times New Roman"/>
          <w:sz w:val="28"/>
          <w:szCs w:val="28"/>
        </w:rPr>
        <w:t>штатные расписания;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4.15 </w:t>
      </w:r>
      <w:r w:rsidRPr="006E3A81">
        <w:rPr>
          <w:rFonts w:ascii="Times New Roman" w:hAnsi="Times New Roman" w:cs="Times New Roman"/>
          <w:sz w:val="28"/>
          <w:szCs w:val="28"/>
        </w:rPr>
        <w:t>должностные инструкции работников, обеспечивающих реализацию образовательных программ;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4.16 </w:t>
      </w:r>
      <w:r w:rsidRPr="006E3A81">
        <w:rPr>
          <w:rFonts w:ascii="Times New Roman" w:hAnsi="Times New Roman" w:cs="Times New Roman"/>
          <w:sz w:val="28"/>
          <w:szCs w:val="28"/>
        </w:rPr>
        <w:t>локальный нормативный акт, определяющий соотношение учебной (преподавательской) и другой педагогической работы в пределах рабочей недели или учебного года;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4.17 </w:t>
      </w:r>
      <w:r w:rsidRPr="006E3A81">
        <w:rPr>
          <w:rFonts w:ascii="Times New Roman" w:hAnsi="Times New Roman" w:cs="Times New Roman"/>
          <w:sz w:val="28"/>
          <w:szCs w:val="28"/>
        </w:rPr>
        <w:t>документы, подтверждающие проведение аттестации на соответствие занимаемой должности педагогических работников, заключивших трудовые договоры на неопределенный срок, за исключением педагогических работников, указанных в пункте 22 Порядка проведения аттестации педагогических работников организаций, осуществляющих образовательную деятельность, утвержденного приказом Министерства образования и науки Российской Федерации от 7 апреля 2014 г. № 276 (зарегистрирован Министерством юстиции Российской Федерации 23 мая 2014 г., регистрационный N 32408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>), с изменениями, внесенными приказом Министерства просвещения Российской Федерации от 28 апреля 2020 г. № 193 (далее - Порядок проведения аттестации педагогических работников организаций № 276), включающие: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распорядительные акты организации о создании аттестационной комиссии за период, подлежащий проверке;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распорядительные акты организации о проведении аттестации педагогических работников за период, подлежащий проверке;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графики проведения аттестации педагогических работников;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A81">
        <w:rPr>
          <w:rFonts w:ascii="Times New Roman" w:hAnsi="Times New Roman" w:cs="Times New Roman"/>
          <w:sz w:val="28"/>
          <w:szCs w:val="28"/>
        </w:rPr>
        <w:t>внесенные в аттестационную комиссию представления организации на педагогических работников, привлеченных к реализации основных и дополнительных образовательных программ за период, подлежащий проверке;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оформленные протоколами результаты аттестации педагогических работников за период, подлежащий проверке;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4.18 </w:t>
      </w:r>
      <w:r w:rsidRPr="006E3A81">
        <w:rPr>
          <w:rFonts w:ascii="Times New Roman" w:hAnsi="Times New Roman" w:cs="Times New Roman"/>
          <w:sz w:val="28"/>
          <w:szCs w:val="28"/>
        </w:rPr>
        <w:t>документы организации по организации и проведению приема на обучение в организацию: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распорядительные акты организации о приеме детей на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дошкольного образования, начального общего, основного общего образования и среднего общего образования, среднего профессионального образования, дополнительного образования (детей и взрослых и профессионального образования), основного профессионального обучения;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согласия родителей (законных представителей) детей с ограниченными возможностями здоровья о приеме на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по адаптированной основной общеобразовательной программе;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E3A81">
        <w:rPr>
          <w:rFonts w:ascii="Times New Roman" w:hAnsi="Times New Roman" w:cs="Times New Roman"/>
          <w:sz w:val="28"/>
          <w:szCs w:val="28"/>
        </w:rPr>
        <w:t>журнал приема заявлений о приеме на обучение;</w:t>
      </w:r>
    </w:p>
    <w:p w:rsidR="00BB3172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личные дела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поступающих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>, зачисленных в организацию на обучение по дополнительным образовательным программам;</w:t>
      </w:r>
    </w:p>
    <w:p w:rsidR="00BB3172" w:rsidRDefault="00BB3172" w:rsidP="00BB3172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3172" w:rsidRPr="006E3A81" w:rsidRDefault="00BB3172" w:rsidP="00BB317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267A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 Д</w:t>
      </w:r>
      <w:r w:rsidRPr="006E3A81">
        <w:rPr>
          <w:rFonts w:ascii="Times New Roman" w:hAnsi="Times New Roman" w:cs="Times New Roman"/>
          <w:sz w:val="28"/>
          <w:szCs w:val="28"/>
        </w:rPr>
        <w:t>оговоры об оказании платных образовательных услуг;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5.1 </w:t>
      </w:r>
      <w:r w:rsidRPr="006E3A81">
        <w:rPr>
          <w:rFonts w:ascii="Times New Roman" w:hAnsi="Times New Roman" w:cs="Times New Roman"/>
          <w:sz w:val="28"/>
          <w:szCs w:val="28"/>
        </w:rPr>
        <w:t>документы по организации и проведению итоговой аттестации;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 </w:t>
      </w:r>
      <w:r w:rsidRPr="006E3A81">
        <w:rPr>
          <w:rFonts w:ascii="Times New Roman" w:hAnsi="Times New Roman" w:cs="Times New Roman"/>
          <w:sz w:val="28"/>
          <w:szCs w:val="28"/>
        </w:rPr>
        <w:t>локальные нормативные акты организации, устанавливающие: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A81">
        <w:rPr>
          <w:rFonts w:ascii="Times New Roman" w:hAnsi="Times New Roman" w:cs="Times New Roman"/>
          <w:sz w:val="28"/>
          <w:szCs w:val="28"/>
        </w:rPr>
        <w:t>порядок и форму проведения итоговой аттестации;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порядок пользования лечебно-оздоровительной инфраструктурой, объектами культуры и объектами спорта организации;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порядок создания, организации работы, принятия решений комиссией по урегулированию споров между участниками образовательных отношений и их исполнения;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порядок и форму зачета организацией результатов освоения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 </w:t>
      </w:r>
      <w:r w:rsidRPr="006E3A81">
        <w:rPr>
          <w:rFonts w:ascii="Times New Roman" w:hAnsi="Times New Roman" w:cs="Times New Roman"/>
          <w:sz w:val="28"/>
          <w:szCs w:val="28"/>
        </w:rPr>
        <w:t>форму обучения, количество обучающихся в группах, их возрастные категории, а также продолжительность учебных занятий;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 </w:t>
      </w:r>
      <w:r w:rsidRPr="006E3A81">
        <w:rPr>
          <w:rFonts w:ascii="Times New Roman" w:hAnsi="Times New Roman" w:cs="Times New Roman"/>
          <w:sz w:val="28"/>
          <w:szCs w:val="28"/>
        </w:rPr>
        <w:t>акты организации, определяющие (регламентирующие):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A81">
        <w:rPr>
          <w:rFonts w:ascii="Times New Roman" w:hAnsi="Times New Roman" w:cs="Times New Roman"/>
          <w:sz w:val="28"/>
          <w:szCs w:val="28"/>
        </w:rPr>
        <w:t>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язык, языки образования, а также порядок получения образования на иностранном языке в соответствии с образовательной программой;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технологий;</w:t>
      </w:r>
      <w:proofErr w:type="gramEnd"/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5.5 </w:t>
      </w:r>
      <w:r w:rsidRPr="006E3A81">
        <w:rPr>
          <w:rFonts w:ascii="Times New Roman" w:hAnsi="Times New Roman" w:cs="Times New Roman"/>
          <w:sz w:val="28"/>
          <w:szCs w:val="28"/>
        </w:rPr>
        <w:t>соотношение объема занятий, проводимых путем непосредственного взаимодействия педагогического работника с обучающимся, в том числе с применением электронного обучения, дистанционных образовательных технологий;</w:t>
      </w:r>
      <w:proofErr w:type="gramEnd"/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 xml:space="preserve">способ идентификации личности </w:t>
      </w:r>
      <w:proofErr w:type="gramStart"/>
      <w:r w:rsidRPr="006E3A81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6E3A81">
        <w:rPr>
          <w:rFonts w:ascii="Times New Roman" w:hAnsi="Times New Roman" w:cs="Times New Roman"/>
          <w:sz w:val="28"/>
          <w:szCs w:val="28"/>
        </w:rPr>
        <w:t xml:space="preserve"> в электронной информационно-образовательной среде организации;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порядок и форму зачета результатов обучения в качестве результата промежуточной аттестации при представлении обучающимся документов, подтверждающих освоение им образовательной программы или ее части в виде онлайн-курсов в иной организации;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3A81">
        <w:rPr>
          <w:rFonts w:ascii="Times New Roman" w:hAnsi="Times New Roman" w:cs="Times New Roman"/>
          <w:sz w:val="28"/>
          <w:szCs w:val="28"/>
        </w:rPr>
        <w:t>способ ведения учета и хранения результатов обучения, внутреннего документооборота, связанных с реализацией образовательных программ или их частей с применением электронного обучения, дистанционных образовательных технологий;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 </w:t>
      </w:r>
      <w:r w:rsidRPr="006E3A81">
        <w:rPr>
          <w:rFonts w:ascii="Times New Roman" w:hAnsi="Times New Roman" w:cs="Times New Roman"/>
          <w:sz w:val="28"/>
          <w:szCs w:val="28"/>
        </w:rPr>
        <w:t>документы, подтверждающие предоставление психолого-педагогической помощи;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5.7 </w:t>
      </w:r>
      <w:r w:rsidRPr="006E3A81">
        <w:rPr>
          <w:rFonts w:ascii="Times New Roman" w:hAnsi="Times New Roman" w:cs="Times New Roman"/>
          <w:sz w:val="28"/>
          <w:szCs w:val="28"/>
        </w:rPr>
        <w:t xml:space="preserve">документы, подтверждающие в случае реализации образовательных программ или их частей с применением электронного обучения и (или) </w:t>
      </w:r>
      <w:r w:rsidRPr="006E3A81">
        <w:rPr>
          <w:rFonts w:ascii="Times New Roman" w:hAnsi="Times New Roman" w:cs="Times New Roman"/>
          <w:sz w:val="28"/>
          <w:szCs w:val="28"/>
        </w:rPr>
        <w:lastRenderedPageBreak/>
        <w:t>дистанционных образовательных технологий: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 </w:t>
      </w:r>
      <w:r w:rsidRPr="006E3A81">
        <w:rPr>
          <w:rFonts w:ascii="Times New Roman" w:hAnsi="Times New Roman" w:cs="Times New Roman"/>
          <w:sz w:val="28"/>
          <w:szCs w:val="28"/>
        </w:rPr>
        <w:t>создание условий для функционирования электронной информационно-образовательной среды;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5.9 </w:t>
      </w:r>
      <w:r w:rsidRPr="006E3A81">
        <w:rPr>
          <w:rFonts w:ascii="Times New Roman" w:hAnsi="Times New Roman" w:cs="Times New Roman"/>
          <w:sz w:val="28"/>
          <w:szCs w:val="28"/>
        </w:rPr>
        <w:t>контроль соблюдения условий проведения мероприятий, в рамках которых осуществляется оценка результатов обучения;</w:t>
      </w:r>
    </w:p>
    <w:p w:rsidR="00BB3172" w:rsidRPr="006E3A81" w:rsidRDefault="00BB3172" w:rsidP="00BB317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5.10 </w:t>
      </w:r>
      <w:r w:rsidRPr="006E3A81">
        <w:rPr>
          <w:rFonts w:ascii="Times New Roman" w:hAnsi="Times New Roman" w:cs="Times New Roman"/>
          <w:sz w:val="28"/>
          <w:szCs w:val="28"/>
        </w:rPr>
        <w:t>документы, подтверждающие исполнение каждого из пунктов ранее выданного предписания, в том числе вновь выданного предписания.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B3172" w:rsidRDefault="00BB3172" w:rsidP="00BB31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B3172" w:rsidRDefault="00BB3172" w:rsidP="00BB3172">
      <w:pPr>
        <w:rPr>
          <w:sz w:val="28"/>
          <w:szCs w:val="28"/>
        </w:rPr>
      </w:pPr>
      <w:r w:rsidRPr="005267A3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.  </w:t>
      </w:r>
      <w:r w:rsidRPr="005267A3">
        <w:rPr>
          <w:sz w:val="28"/>
          <w:szCs w:val="28"/>
        </w:rPr>
        <w:t xml:space="preserve">Проверка реального </w:t>
      </w:r>
      <w:proofErr w:type="spellStart"/>
      <w:r w:rsidRPr="005267A3">
        <w:rPr>
          <w:sz w:val="28"/>
          <w:szCs w:val="28"/>
        </w:rPr>
        <w:t>проведнния</w:t>
      </w:r>
      <w:proofErr w:type="spellEnd"/>
      <w:r w:rsidRPr="005267A3">
        <w:rPr>
          <w:sz w:val="28"/>
          <w:szCs w:val="28"/>
        </w:rPr>
        <w:t xml:space="preserve"> кружков</w:t>
      </w:r>
      <w:r>
        <w:rPr>
          <w:sz w:val="28"/>
          <w:szCs w:val="28"/>
        </w:rPr>
        <w:t xml:space="preserve"> согласно принятого локального акта организации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колличество</w:t>
      </w:r>
      <w:proofErr w:type="spellEnd"/>
      <w:r>
        <w:rPr>
          <w:sz w:val="28"/>
          <w:szCs w:val="28"/>
        </w:rPr>
        <w:t xml:space="preserve"> детей и соответствие  их заверенным спискам.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>-соответствие тематики преподавания записям в журнале и утвержденному плану.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>-уровень развития умений и навыков, соответствие их периоду  и срокам   обучения.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 xml:space="preserve">-Участие в конференциях, смотрах, конкурсах, соревнованиях разного уровня 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 xml:space="preserve">- в организации 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 xml:space="preserve">-между организациями 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>- муниципального уровня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>-республиканского уровня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>- федерального уровня и др.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>-изучение мнения родителей, законных представителей и классных руководителей об уровне качества образовательной организации и предоставляемой услуги обучающихся.</w:t>
      </w:r>
    </w:p>
    <w:p w:rsidR="00BB3172" w:rsidRDefault="00BB3172" w:rsidP="00BB31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B3172" w:rsidRDefault="00BB3172" w:rsidP="00BB3172">
      <w:pPr>
        <w:rPr>
          <w:sz w:val="28"/>
          <w:szCs w:val="28"/>
        </w:rPr>
      </w:pPr>
    </w:p>
    <w:p w:rsidR="00BB3172" w:rsidRPr="005267A3" w:rsidRDefault="00BB3172" w:rsidP="00BB3172">
      <w:pPr>
        <w:rPr>
          <w:sz w:val="28"/>
          <w:szCs w:val="28"/>
        </w:rPr>
      </w:pPr>
      <w:r w:rsidRPr="007F0536">
        <w:rPr>
          <w:b/>
          <w:sz w:val="28"/>
          <w:szCs w:val="28"/>
        </w:rPr>
        <w:t>7</w:t>
      </w:r>
      <w:r>
        <w:rPr>
          <w:sz w:val="28"/>
          <w:szCs w:val="28"/>
        </w:rPr>
        <w:t>.Составленный Акт или аналитическая справка является обязательной для исполнения ОО в указанные сроки и подлежит контролю с промежуточной  и окончательной отчетностью.</w:t>
      </w:r>
    </w:p>
    <w:p w:rsidR="00852512" w:rsidRPr="003072FF" w:rsidRDefault="00852512" w:rsidP="003072FF">
      <w:pPr>
        <w:rPr>
          <w:rFonts w:ascii="Times New Roman" w:hAnsi="Times New Roman" w:cs="Times New Roman"/>
          <w:color w:val="434343"/>
          <w:sz w:val="28"/>
          <w:szCs w:val="28"/>
          <w:shd w:val="clear" w:color="auto" w:fill="FFFFFF"/>
        </w:rPr>
      </w:pPr>
    </w:p>
    <w:sectPr w:rsidR="00852512" w:rsidRPr="003072FF" w:rsidSect="001A3583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SimSun"/>
    <w:charset w:val="86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9D01091"/>
    <w:multiLevelType w:val="hybridMultilevel"/>
    <w:tmpl w:val="8B303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618A1"/>
    <w:multiLevelType w:val="hybridMultilevel"/>
    <w:tmpl w:val="6B9EF7CA"/>
    <w:lvl w:ilvl="0" w:tplc="9AD8FE5A">
      <w:start w:val="1"/>
      <w:numFmt w:val="decimal"/>
      <w:lvlText w:val="%1."/>
      <w:lvlJc w:val="left"/>
      <w:pPr>
        <w:ind w:left="720" w:hanging="360"/>
      </w:pPr>
      <w:rPr>
        <w:rFonts w:hint="default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2CF156CF"/>
    <w:multiLevelType w:val="hybridMultilevel"/>
    <w:tmpl w:val="E64C6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D32239"/>
    <w:multiLevelType w:val="hybridMultilevel"/>
    <w:tmpl w:val="F31AC172"/>
    <w:lvl w:ilvl="0" w:tplc="0B76FF48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EAD2313"/>
    <w:multiLevelType w:val="multilevel"/>
    <w:tmpl w:val="8A2A0F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auto"/>
      </w:rPr>
    </w:lvl>
  </w:abstractNum>
  <w:abstractNum w:abstractNumId="7">
    <w:nsid w:val="79440523"/>
    <w:multiLevelType w:val="hybridMultilevel"/>
    <w:tmpl w:val="C6E86E22"/>
    <w:lvl w:ilvl="0" w:tplc="23722AD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6961"/>
    <w:rsid w:val="000835A3"/>
    <w:rsid w:val="001900F6"/>
    <w:rsid w:val="001915D7"/>
    <w:rsid w:val="001A3583"/>
    <w:rsid w:val="00295FAE"/>
    <w:rsid w:val="003072FF"/>
    <w:rsid w:val="00334D4A"/>
    <w:rsid w:val="00342593"/>
    <w:rsid w:val="0041026B"/>
    <w:rsid w:val="004A52D7"/>
    <w:rsid w:val="005E0FEB"/>
    <w:rsid w:val="006079DF"/>
    <w:rsid w:val="00696D52"/>
    <w:rsid w:val="00791D01"/>
    <w:rsid w:val="00852512"/>
    <w:rsid w:val="009A454C"/>
    <w:rsid w:val="009B7B0F"/>
    <w:rsid w:val="00A90CFD"/>
    <w:rsid w:val="00AC5A78"/>
    <w:rsid w:val="00BB3172"/>
    <w:rsid w:val="00D271E3"/>
    <w:rsid w:val="00D83A91"/>
    <w:rsid w:val="00D96961"/>
    <w:rsid w:val="00DE70C7"/>
    <w:rsid w:val="00E97150"/>
    <w:rsid w:val="00EA6CE2"/>
    <w:rsid w:val="00EE3EB3"/>
    <w:rsid w:val="00F2604F"/>
    <w:rsid w:val="00F409EA"/>
    <w:rsid w:val="00F75CC1"/>
    <w:rsid w:val="00FE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961"/>
    <w:pPr>
      <w:ind w:left="720"/>
      <w:contextualSpacing/>
    </w:pPr>
  </w:style>
  <w:style w:type="paragraph" w:styleId="a4">
    <w:name w:val="Title"/>
    <w:basedOn w:val="a"/>
    <w:link w:val="a5"/>
    <w:uiPriority w:val="99"/>
    <w:qFormat/>
    <w:rsid w:val="003072FF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noProof/>
      <w:sz w:val="48"/>
      <w:szCs w:val="48"/>
      <w:lang w:val="en-US" w:eastAsia="ru-RU"/>
    </w:rPr>
  </w:style>
  <w:style w:type="character" w:customStyle="1" w:styleId="a5">
    <w:name w:val="Название Знак"/>
    <w:basedOn w:val="a0"/>
    <w:link w:val="a4"/>
    <w:uiPriority w:val="99"/>
    <w:rsid w:val="003072FF"/>
    <w:rPr>
      <w:rFonts w:ascii="Times New Roman" w:eastAsiaTheme="minorEastAsia" w:hAnsi="Times New Roman" w:cs="Times New Roman"/>
      <w:b/>
      <w:bCs/>
      <w:noProof/>
      <w:sz w:val="48"/>
      <w:szCs w:val="48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607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79DF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8525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852512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852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852512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852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852512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852512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852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852512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852512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4">
    <w:name w:val="Font Style14"/>
    <w:rsid w:val="00852512"/>
    <w:rPr>
      <w:rFonts w:ascii="Times New Roman" w:hAnsi="Times New Roman" w:cs="Times New Roman" w:hint="default"/>
      <w:sz w:val="26"/>
      <w:szCs w:val="26"/>
    </w:rPr>
  </w:style>
  <w:style w:type="character" w:customStyle="1" w:styleId="FontStyle11">
    <w:name w:val="Font Style11"/>
    <w:rsid w:val="00852512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rsid w:val="00852512"/>
    <w:rPr>
      <w:rFonts w:ascii="Times New Roman" w:hAnsi="Times New Roman" w:cs="Times New Roman" w:hint="default"/>
      <w:sz w:val="26"/>
      <w:szCs w:val="26"/>
    </w:rPr>
  </w:style>
  <w:style w:type="paragraph" w:customStyle="1" w:styleId="Style7">
    <w:name w:val="Style7"/>
    <w:basedOn w:val="a"/>
    <w:rsid w:val="00F409EA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A90CFD"/>
    <w:rPr>
      <w:color w:val="0000FF"/>
      <w:u w:val="single"/>
    </w:rPr>
  </w:style>
  <w:style w:type="paragraph" w:customStyle="1" w:styleId="ConsPlusNormal">
    <w:name w:val="ConsPlusNormal"/>
    <w:rsid w:val="00BB31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6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1AC7-F7DD-4956-B51F-C806442FE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3230</Words>
  <Characters>18414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Hadijat</cp:lastModifiedBy>
  <cp:revision>21</cp:revision>
  <cp:lastPrinted>2021-12-28T08:44:00Z</cp:lastPrinted>
  <dcterms:created xsi:type="dcterms:W3CDTF">2020-01-29T11:35:00Z</dcterms:created>
  <dcterms:modified xsi:type="dcterms:W3CDTF">2022-07-24T14:37:00Z</dcterms:modified>
</cp:coreProperties>
</file>